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8E6" w:rsidRDefault="00C23613" w:rsidP="00C23613">
      <w:pPr>
        <w:jc w:val="center"/>
        <w:rPr>
          <w:b/>
          <w:sz w:val="28"/>
          <w:szCs w:val="28"/>
        </w:rPr>
      </w:pPr>
      <w:bookmarkStart w:id="0" w:name="_GoBack"/>
      <w:bookmarkEnd w:id="0"/>
      <w:r w:rsidRPr="00C23613">
        <w:rPr>
          <w:b/>
          <w:sz w:val="28"/>
          <w:szCs w:val="28"/>
        </w:rPr>
        <w:t>5</w:t>
      </w:r>
      <w:r w:rsidRPr="00C23613">
        <w:rPr>
          <w:b/>
          <w:sz w:val="28"/>
          <w:szCs w:val="28"/>
        </w:rPr>
        <w:t>章　地域通貨の可能性</w:t>
      </w:r>
    </w:p>
    <w:p w:rsidR="00C23613" w:rsidRDefault="00C23613" w:rsidP="00C23613">
      <w:pPr>
        <w:jc w:val="center"/>
        <w:rPr>
          <w:b/>
          <w:sz w:val="28"/>
          <w:szCs w:val="28"/>
        </w:rPr>
      </w:pPr>
    </w:p>
    <w:p w:rsidR="00C23613" w:rsidRDefault="00C23613" w:rsidP="00C23613">
      <w:pPr>
        <w:pStyle w:val="a7"/>
        <w:numPr>
          <w:ilvl w:val="0"/>
          <w:numId w:val="1"/>
        </w:numPr>
        <w:ind w:leftChars="0"/>
        <w:rPr>
          <w:b/>
          <w:sz w:val="22"/>
        </w:rPr>
      </w:pPr>
      <w:r w:rsidRPr="00C23613">
        <w:rPr>
          <w:rFonts w:hint="eastAsia"/>
          <w:b/>
          <w:sz w:val="22"/>
        </w:rPr>
        <w:t>ビジネスとボランティアの境界がなくなる</w:t>
      </w:r>
    </w:p>
    <w:p w:rsidR="00C23613" w:rsidRDefault="00CF11AB" w:rsidP="006C7305">
      <w:pPr>
        <w:ind w:left="1260" w:hangingChars="600" w:hanging="1260"/>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margin">
                  <wp:posOffset>-32385</wp:posOffset>
                </wp:positionH>
                <wp:positionV relativeFrom="paragraph">
                  <wp:posOffset>111125</wp:posOffset>
                </wp:positionV>
                <wp:extent cx="133350" cy="466725"/>
                <wp:effectExtent l="38100" t="0" r="19050" b="28575"/>
                <wp:wrapNone/>
                <wp:docPr id="1" name="左中かっこ 1"/>
                <wp:cNvGraphicFramePr/>
                <a:graphic xmlns:a="http://schemas.openxmlformats.org/drawingml/2006/main">
                  <a:graphicData uri="http://schemas.microsoft.com/office/word/2010/wordprocessingShape">
                    <wps:wsp>
                      <wps:cNvSpPr/>
                      <wps:spPr>
                        <a:xfrm>
                          <a:off x="0" y="0"/>
                          <a:ext cx="133350" cy="466725"/>
                        </a:xfrm>
                        <a:prstGeom prst="leftBrace">
                          <a:avLst>
                            <a:gd name="adj1" fmla="val 8333"/>
                            <a:gd name="adj2" fmla="val 5612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6268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55pt;margin-top:8.75pt;width:10.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c1lAIAAGQFAAAOAAAAZHJzL2Uyb0RvYy54bWysVM1uEzEQviPxDpbvZJM0SUvUTRVaFSFV&#10;bUWLena9drJge4ztZBNuPXPkEZC4cYb3KbwHY+9uEqBCCHHxzux8nplvfnx4tNKKLIXzJZic9jpd&#10;SoThUJRmltNX16dPDijxgZmCKTAip2vh6dHk8aPDyo5FH+agCuEIOjF+XNmczkOw4yzzfC408x2w&#10;wqBRgtMsoOpmWeFYhd61yvrd7iirwBXWARfe49+T2kgnyb+UgocLKb0IROUUcwvpdOm8jWc2OWTj&#10;mWN2XvImDfYPWWhWGgy6cXXCAiMLV/7mSpfcgQcZOhx0BlKWXCQOyKbX/YXN1ZxZkbhgcbzdlMn/&#10;P7f8fHnpSFlg7ygxTGOLvn/59O3r5/u79/d3H+/vPpBeLFJl/RixV/bSNZpHMTJeSafjF7mQVSrs&#10;elNYsQqE48/e3t7eEMvP0TQYjfb7w+gz2162zofnAjSJQk6VkOGZYzySZ2O2PPMhFbdoUmTFa0xX&#10;aoW9WjJFDtB/08odSH8XMhz1+gmDURuHKLVxMZnIsOaUpLBWIsZU5qWQWKDIImWTRlMcK0cwck6L&#10;N6k+6Csh4xVZKrW51P3zpQYbr4k0rn97cYNOEcGEzUVdGnAPRQ2rNlVZ41vWNddI+xaKNc6Dg3pR&#10;vOWnJXbkjPlwyRxWG5uI2x4u8JAKqpxCI1EyB/fuof8RjwOLVkoq3LSc+rcL5gQl6oXBUX7aGwzi&#10;aiZlMNzvo+J2Lbe7FrPQx4B1x/5jdkmM+KBaUTrQN/goTGNUNDHDMXZOeXCtchzqFwCfFS6m0wTD&#10;dbQsnJkry9tOx+G4Xt0wZ5uxDDjP59BuZTNH9SBvsbEfBqaLALIM0bita6PgKqP001uxqyfU9nGc&#10;/AAAAP//AwBQSwMEFAAGAAgAAAAhAIRwydjbAAAABwEAAA8AAABkcnMvZG93bnJldi54bWxMjs1O&#10;wzAQhO9IvIO1SNxaJ0gpJI1TIRAHQFTQcujRjZckIl5bttuGt2d7guP8aOarV5MdxRFDHBwpyOcZ&#10;CKTWmYE6BZ/bp9kdiJg0GT06QgU/GGHVXF7UujLuRB943KRO8AjFSivoU/KVlLHt0eo4dx6Jsy8X&#10;rE4sQydN0Ccet6O8ybKFtHogfui1x4ce2+/NwSpYv/ryPQzdArcv8u1xRz7l+KzU9dV0vwSRcEp/&#10;ZTjjMzo0zLR3BzJRjApmRc5N9m8LEOe8KEHsFZR5BrKp5X/+5hcAAP//AwBQSwECLQAUAAYACAAA&#10;ACEAtoM4kv4AAADhAQAAEwAAAAAAAAAAAAAAAAAAAAAAW0NvbnRlbnRfVHlwZXNdLnhtbFBLAQIt&#10;ABQABgAIAAAAIQA4/SH/1gAAAJQBAAALAAAAAAAAAAAAAAAAAC8BAABfcmVscy8ucmVsc1BLAQIt&#10;ABQABgAIAAAAIQDrDFc1lAIAAGQFAAAOAAAAAAAAAAAAAAAAAC4CAABkcnMvZTJvRG9jLnhtbFBL&#10;AQItABQABgAIAAAAIQCEcMnY2wAAAAcBAAAPAAAAAAAAAAAAAAAAAO4EAABkcnMvZG93bnJldi54&#10;bWxQSwUGAAAAAAQABADzAAAA9gUAAAAA&#10;" adj="514,12123" strokecolor="black [3200]" strokeweight=".5pt">
                <v:stroke joinstyle="miter"/>
                <w10:wrap anchorx="margin"/>
              </v:shape>
            </w:pict>
          </mc:Fallback>
        </mc:AlternateContent>
      </w:r>
      <w:r w:rsidR="00C23613">
        <w:rPr>
          <w:szCs w:val="21"/>
        </w:rPr>
        <w:t xml:space="preserve">　</w:t>
      </w:r>
      <w:r w:rsidR="006C7305">
        <w:rPr>
          <w:szCs w:val="21"/>
        </w:rPr>
        <w:t>ビジネス：お金を儲けることを目的に行われる営利的で利己的な行為</w:t>
      </w:r>
      <w:r w:rsidR="006C7305">
        <w:rPr>
          <w:szCs w:val="21"/>
        </w:rPr>
        <w:t>(</w:t>
      </w:r>
      <w:r w:rsidR="006C7305">
        <w:rPr>
          <w:szCs w:val="21"/>
        </w:rPr>
        <w:t>市場における公式的な経済活動</w:t>
      </w:r>
      <w:r w:rsidR="006C7305">
        <w:rPr>
          <w:szCs w:val="21"/>
        </w:rPr>
        <w:t>)</w:t>
      </w:r>
      <w:r w:rsidR="006C7305">
        <w:rPr>
          <w:szCs w:val="21"/>
        </w:rPr>
        <w:t>。</w:t>
      </w:r>
    </w:p>
    <w:p w:rsidR="006C7305" w:rsidRDefault="006C7305" w:rsidP="006C7305">
      <w:pPr>
        <w:ind w:left="1260" w:hangingChars="600" w:hanging="1260"/>
        <w:rPr>
          <w:szCs w:val="21"/>
        </w:rPr>
      </w:pPr>
      <w:r>
        <w:rPr>
          <w:szCs w:val="21"/>
        </w:rPr>
        <w:t xml:space="preserve">　ボランティア：一切の対価を求めない無償で利他的な活動</w:t>
      </w:r>
      <w:r>
        <w:rPr>
          <w:szCs w:val="21"/>
        </w:rPr>
        <w:t>(</w:t>
      </w:r>
      <w:r>
        <w:rPr>
          <w:szCs w:val="21"/>
        </w:rPr>
        <w:t>非市場における非公式な活動</w:t>
      </w:r>
      <w:r>
        <w:rPr>
          <w:szCs w:val="21"/>
        </w:rPr>
        <w:t>)</w:t>
      </w:r>
      <w:r>
        <w:rPr>
          <w:szCs w:val="21"/>
        </w:rPr>
        <w:t>。</w:t>
      </w:r>
    </w:p>
    <w:p w:rsidR="006C7305" w:rsidRDefault="006C7305" w:rsidP="00A611FE">
      <w:pPr>
        <w:ind w:left="210" w:hangingChars="100" w:hanging="210"/>
        <w:rPr>
          <w:szCs w:val="21"/>
        </w:rPr>
      </w:pPr>
      <w:r>
        <w:rPr>
          <w:szCs w:val="21"/>
        </w:rPr>
        <w:t>→</w:t>
      </w:r>
      <w:r>
        <w:rPr>
          <w:szCs w:val="21"/>
        </w:rPr>
        <w:t>利己的行為と利他的行為、有償行為と無償行為、営利活動と非営利活動といった対立</w:t>
      </w:r>
      <w:r w:rsidR="00A611FE">
        <w:rPr>
          <w:szCs w:val="21"/>
        </w:rPr>
        <w:t>を乗り越える。</w:t>
      </w:r>
    </w:p>
    <w:p w:rsidR="00A611FE" w:rsidRDefault="00A611FE" w:rsidP="00A611FE">
      <w:pPr>
        <w:ind w:left="210" w:hangingChars="100" w:hanging="210"/>
        <w:rPr>
          <w:rFonts w:ascii="ＭＳ 明朝" w:eastAsia="ＭＳ 明朝" w:hAnsi="ＭＳ 明朝" w:cs="ＭＳ 明朝"/>
          <w:szCs w:val="21"/>
        </w:rPr>
      </w:pPr>
      <w:r>
        <w:rPr>
          <w:rFonts w:ascii="ＭＳ 明朝" w:eastAsia="ＭＳ 明朝" w:hAnsi="ＭＳ 明朝" w:cs="ＭＳ 明朝"/>
          <w:szCs w:val="21"/>
        </w:rPr>
        <w:t>※人間の持っている利己と利他を</w:t>
      </w:r>
      <w:r>
        <w:rPr>
          <w:rFonts w:ascii="ＭＳ 明朝" w:eastAsia="ＭＳ 明朝" w:hAnsi="ＭＳ 明朝" w:cs="ＭＳ 明朝" w:hint="eastAsia"/>
          <w:szCs w:val="21"/>
        </w:rPr>
        <w:t>認めた上で対立しない仕組みを考えることを意味し、決してこの二面性を否定することではない。</w:t>
      </w:r>
    </w:p>
    <w:p w:rsidR="00A611FE" w:rsidRDefault="00A611FE" w:rsidP="00A611FE">
      <w:pPr>
        <w:ind w:left="210" w:hangingChars="100" w:hanging="210"/>
        <w:rPr>
          <w:rFonts w:ascii="ＭＳ 明朝" w:eastAsia="ＭＳ 明朝" w:hAnsi="ＭＳ 明朝" w:cs="ＭＳ 明朝"/>
          <w:szCs w:val="21"/>
        </w:rPr>
      </w:pPr>
    </w:p>
    <w:p w:rsidR="00A611FE" w:rsidRDefault="00A611FE" w:rsidP="00A611FE">
      <w:pPr>
        <w:ind w:left="210" w:hangingChars="100" w:hanging="210"/>
        <w:rPr>
          <w:rFonts w:ascii="ＭＳ 明朝" w:eastAsia="ＭＳ 明朝" w:hAnsi="ＭＳ 明朝" w:cs="ＭＳ 明朝"/>
          <w:szCs w:val="21"/>
        </w:rPr>
      </w:pPr>
      <w:r>
        <w:rPr>
          <w:rFonts w:ascii="ＭＳ 明朝" w:eastAsia="ＭＳ 明朝" w:hAnsi="ＭＳ 明朝" w:cs="ＭＳ 明朝"/>
          <w:szCs w:val="21"/>
        </w:rPr>
        <w:t xml:space="preserve">　</w:t>
      </w:r>
      <w:r w:rsidR="00435CB1">
        <w:rPr>
          <w:rFonts w:ascii="ＭＳ 明朝" w:eastAsia="ＭＳ 明朝" w:hAnsi="ＭＳ 明朝" w:cs="ＭＳ 明朝"/>
          <w:szCs w:val="21"/>
        </w:rPr>
        <w:t>『</w:t>
      </w:r>
      <w:r>
        <w:rPr>
          <w:rFonts w:ascii="ＭＳ 明朝" w:eastAsia="ＭＳ 明朝" w:hAnsi="ＭＳ 明朝" w:cs="ＭＳ 明朝"/>
          <w:szCs w:val="21"/>
        </w:rPr>
        <w:t>では、何を無くすべきなのか</w:t>
      </w:r>
      <w:r w:rsidR="00435CB1">
        <w:rPr>
          <w:rFonts w:ascii="ＭＳ 明朝" w:eastAsia="ＭＳ 明朝" w:hAnsi="ＭＳ 明朝" w:cs="ＭＳ 明朝"/>
          <w:szCs w:val="21"/>
        </w:rPr>
        <w:t>』</w:t>
      </w:r>
    </w:p>
    <w:p w:rsidR="00A611FE" w:rsidRDefault="00A611FE" w:rsidP="00A611FE">
      <w:pPr>
        <w:ind w:left="210" w:hangingChars="100" w:hanging="210"/>
        <w:rPr>
          <w:rFonts w:ascii="ＭＳ 明朝" w:eastAsia="ＭＳ 明朝" w:hAnsi="ＭＳ 明朝" w:cs="ＭＳ 明朝"/>
          <w:szCs w:val="21"/>
        </w:rPr>
      </w:pPr>
      <w:r>
        <w:rPr>
          <w:rFonts w:ascii="ＭＳ 明朝" w:eastAsia="ＭＳ 明朝" w:hAnsi="ＭＳ 明朝" w:cs="ＭＳ 明朝"/>
          <w:szCs w:val="21"/>
        </w:rPr>
        <w:t>→営利行動に含まれる貪欲さや無償行為に含まれる残酷さ。</w:t>
      </w:r>
    </w:p>
    <w:p w:rsidR="00A611FE" w:rsidRDefault="00A611FE" w:rsidP="00A611FE">
      <w:pPr>
        <w:ind w:left="210" w:hangingChars="100" w:hanging="210"/>
        <w:rPr>
          <w:rFonts w:ascii="ＭＳ 明朝" w:eastAsia="ＭＳ 明朝" w:hAnsi="ＭＳ 明朝" w:cs="ＭＳ 明朝"/>
          <w:szCs w:val="21"/>
        </w:rPr>
      </w:pPr>
      <w:r>
        <w:rPr>
          <w:rFonts w:ascii="ＭＳ 明朝" w:eastAsia="ＭＳ 明朝" w:hAnsi="ＭＳ 明朝" w:cs="ＭＳ 明朝"/>
          <w:szCs w:val="21"/>
        </w:rPr>
        <w:t>→利己が行き過ぎれば人々を不幸や犠牲にしてしまう、利他が行き過ぎれば相手を自分に逆らえない立場に追いやってしまうから。</w:t>
      </w:r>
    </w:p>
    <w:p w:rsidR="00A611FE" w:rsidRDefault="00A611FE" w:rsidP="00A611FE">
      <w:pPr>
        <w:ind w:left="210" w:hangingChars="100" w:hanging="210"/>
        <w:rPr>
          <w:rFonts w:ascii="ＭＳ 明朝" w:eastAsia="ＭＳ 明朝" w:hAnsi="ＭＳ 明朝" w:cs="ＭＳ 明朝"/>
          <w:szCs w:val="21"/>
        </w:rPr>
      </w:pPr>
      <w:r>
        <w:rPr>
          <w:rFonts w:ascii="ＭＳ 明朝" w:eastAsia="ＭＳ 明朝" w:hAnsi="ＭＳ 明朝" w:cs="ＭＳ 明朝"/>
          <w:szCs w:val="21"/>
        </w:rPr>
        <w:t>→活動全てを利己性と利他性が含まれる互</w:t>
      </w:r>
      <w:r w:rsidR="00CF11AB">
        <w:rPr>
          <w:rFonts w:ascii="ＭＳ 明朝" w:eastAsia="ＭＳ 明朝" w:hAnsi="ＭＳ 明朝" w:cs="ＭＳ 明朝"/>
          <w:szCs w:val="21"/>
        </w:rPr>
        <w:t>酬的な交換行為にするべき。</w:t>
      </w:r>
    </w:p>
    <w:p w:rsidR="00CF11AB" w:rsidRDefault="00CF11AB" w:rsidP="00A611FE">
      <w:pPr>
        <w:ind w:left="210" w:hangingChars="100" w:hanging="210"/>
        <w:rPr>
          <w:rFonts w:ascii="ＭＳ 明朝" w:eastAsia="ＭＳ 明朝" w:hAnsi="ＭＳ 明朝" w:cs="ＭＳ 明朝"/>
          <w:szCs w:val="21"/>
        </w:rPr>
      </w:pPr>
      <w:r>
        <w:rPr>
          <w:rFonts w:ascii="ＭＳ 明朝" w:eastAsia="ＭＳ 明朝" w:hAnsi="ＭＳ 明朝" w:cs="ＭＳ 明朝"/>
          <w:szCs w:val="21"/>
        </w:rPr>
        <w:t>→</w:t>
      </w:r>
      <w:r w:rsidRPr="00CF11AB">
        <w:rPr>
          <w:rFonts w:ascii="ＭＳ 明朝" w:eastAsia="ＭＳ 明朝" w:hAnsi="ＭＳ 明朝" w:cs="ＭＳ 明朝"/>
          <w:b/>
          <w:color w:val="FF0000"/>
          <w:szCs w:val="21"/>
        </w:rPr>
        <w:t>地域通貨</w:t>
      </w:r>
      <w:r>
        <w:rPr>
          <w:rFonts w:ascii="ＭＳ 明朝" w:eastAsia="ＭＳ 明朝" w:hAnsi="ＭＳ 明朝" w:cs="ＭＳ 明朝"/>
          <w:szCs w:val="21"/>
        </w:rPr>
        <w:t>を使用して非営利的な有償活動にする。</w:t>
      </w:r>
    </w:p>
    <w:p w:rsidR="00CF11AB" w:rsidRDefault="00CF11AB" w:rsidP="00A611FE">
      <w:pPr>
        <w:ind w:left="210" w:hangingChars="100" w:hanging="210"/>
        <w:rPr>
          <w:rFonts w:ascii="ＭＳ 明朝" w:eastAsia="ＭＳ 明朝" w:hAnsi="ＭＳ 明朝" w:cs="ＭＳ 明朝"/>
          <w:szCs w:val="21"/>
        </w:rPr>
      </w:pPr>
    </w:p>
    <w:p w:rsidR="00CF11AB" w:rsidRDefault="00CF11AB" w:rsidP="00CF11AB">
      <w:pPr>
        <w:ind w:left="210" w:hangingChars="100" w:hanging="210"/>
        <w:rPr>
          <w:szCs w:val="21"/>
        </w:rPr>
      </w:pPr>
      <w:r>
        <w:rPr>
          <w:rFonts w:hint="eastAsia"/>
          <w:szCs w:val="21"/>
        </w:rPr>
        <w:t xml:space="preserve">　</w:t>
      </w:r>
      <w:r w:rsidR="00435CB1">
        <w:rPr>
          <w:rFonts w:hint="eastAsia"/>
          <w:szCs w:val="21"/>
        </w:rPr>
        <w:t>『</w:t>
      </w:r>
      <w:r>
        <w:rPr>
          <w:rFonts w:hint="eastAsia"/>
          <w:szCs w:val="21"/>
        </w:rPr>
        <w:t>地域通貨を使用する</w:t>
      </w:r>
      <w:r w:rsidR="00435CB1">
        <w:rPr>
          <w:szCs w:val="21"/>
        </w:rPr>
        <w:t>』</w:t>
      </w:r>
    </w:p>
    <w:p w:rsidR="00CF11AB" w:rsidRDefault="00CF11AB" w:rsidP="00CF11AB">
      <w:pPr>
        <w:ind w:left="210" w:hangingChars="100" w:hanging="210"/>
        <w:rPr>
          <w:szCs w:val="21"/>
        </w:rPr>
      </w:pPr>
      <w:r>
        <w:rPr>
          <w:szCs w:val="21"/>
        </w:rPr>
        <w:t>→</w:t>
      </w:r>
      <w:r>
        <w:rPr>
          <w:szCs w:val="21"/>
        </w:rPr>
        <w:t>無償行為を有償行為に、営利活動を非営利活動に転換可能。</w:t>
      </w:r>
    </w:p>
    <w:p w:rsidR="00CF11AB" w:rsidRPr="00A611FE" w:rsidRDefault="00CF11AB" w:rsidP="00CF11AB">
      <w:pPr>
        <w:ind w:left="210" w:hangingChars="100" w:hanging="210"/>
        <w:rPr>
          <w:szCs w:val="21"/>
        </w:rPr>
      </w:pPr>
      <w:r>
        <w:rPr>
          <w:szCs w:val="21"/>
        </w:rPr>
        <w:t>→</w:t>
      </w:r>
      <w:r>
        <w:rPr>
          <w:szCs w:val="21"/>
        </w:rPr>
        <w:t>値域通貨の創り出す</w:t>
      </w:r>
      <w:r w:rsidR="00232D22">
        <w:rPr>
          <w:szCs w:val="21"/>
        </w:rPr>
        <w:t>市場では、受け手によって主体的に価値を評価できるから。</w:t>
      </w:r>
    </w:p>
    <w:p w:rsidR="006C7305" w:rsidRPr="00C23613" w:rsidRDefault="006C7305" w:rsidP="00C23613">
      <w:pPr>
        <w:rPr>
          <w:szCs w:val="21"/>
        </w:rPr>
      </w:pPr>
      <w:r>
        <w:rPr>
          <w:szCs w:val="21"/>
        </w:rPr>
        <w:t xml:space="preserve">　</w:t>
      </w:r>
    </w:p>
    <w:p w:rsidR="00C23613" w:rsidRDefault="00C23613" w:rsidP="00C23613">
      <w:pPr>
        <w:pStyle w:val="a7"/>
        <w:numPr>
          <w:ilvl w:val="0"/>
          <w:numId w:val="1"/>
        </w:numPr>
        <w:ind w:leftChars="0"/>
        <w:rPr>
          <w:b/>
          <w:sz w:val="22"/>
        </w:rPr>
      </w:pPr>
      <w:r>
        <w:rPr>
          <w:b/>
          <w:sz w:val="22"/>
        </w:rPr>
        <w:t>新しいコミュニティが生まれる</w:t>
      </w:r>
    </w:p>
    <w:p w:rsidR="00232D22" w:rsidRDefault="00232D22" w:rsidP="00232D22">
      <w:pPr>
        <w:rPr>
          <w:szCs w:val="21"/>
        </w:rPr>
      </w:pPr>
      <w:r>
        <w:rPr>
          <w:b/>
          <w:sz w:val="22"/>
        </w:rPr>
        <w:t xml:space="preserve">　</w:t>
      </w:r>
      <w:r w:rsidR="00435CB1">
        <w:rPr>
          <w:szCs w:val="21"/>
        </w:rPr>
        <w:t>『</w:t>
      </w:r>
      <w:r>
        <w:rPr>
          <w:szCs w:val="21"/>
        </w:rPr>
        <w:t>地域通貨は</w:t>
      </w:r>
      <w:r w:rsidRPr="00232D22">
        <w:rPr>
          <w:b/>
          <w:color w:val="FF0000"/>
          <w:szCs w:val="21"/>
        </w:rPr>
        <w:t>コミュニティ通貨</w:t>
      </w:r>
      <w:r>
        <w:rPr>
          <w:szCs w:val="21"/>
        </w:rPr>
        <w:t>とも言われる</w:t>
      </w:r>
      <w:r w:rsidR="00435CB1">
        <w:rPr>
          <w:szCs w:val="21"/>
        </w:rPr>
        <w:t>』</w:t>
      </w:r>
    </w:p>
    <w:p w:rsidR="00232D22" w:rsidRDefault="00126B2E" w:rsidP="004A7824">
      <w:pPr>
        <w:ind w:leftChars="100" w:left="420" w:hangingChars="100" w:hanging="210"/>
        <w:rPr>
          <w:szCs w:val="21"/>
        </w:rPr>
      </w:pPr>
      <w:r>
        <w:rPr>
          <w:szCs w:val="21"/>
        </w:rPr>
        <w:t>・</w:t>
      </w:r>
      <w:r w:rsidR="00232D22" w:rsidRPr="00126B2E">
        <w:rPr>
          <w:szCs w:val="21"/>
        </w:rPr>
        <w:t>ここでいうコミュニティとは、人々が一定の空間に生活･居住し相手の顔が見えることを前提。またこれを</w:t>
      </w:r>
      <w:r w:rsidR="00232D22" w:rsidRPr="00126B2E">
        <w:rPr>
          <w:b/>
          <w:color w:val="FF0000"/>
          <w:szCs w:val="21"/>
        </w:rPr>
        <w:t>リアル・コミュニティ</w:t>
      </w:r>
      <w:r w:rsidR="00E21427">
        <w:rPr>
          <w:b/>
          <w:color w:val="FF0000"/>
          <w:szCs w:val="21"/>
        </w:rPr>
        <w:t>と</w:t>
      </w:r>
      <w:r w:rsidR="00E21427" w:rsidRPr="00E21427">
        <w:rPr>
          <w:szCs w:val="21"/>
        </w:rPr>
        <w:t>呼び</w:t>
      </w:r>
      <w:r w:rsidR="00232D22" w:rsidRPr="00126B2E">
        <w:rPr>
          <w:szCs w:val="21"/>
        </w:rPr>
        <w:t>、さらにリアル・コミュニティで流通する地域通貨は狭義の地域通貨</w:t>
      </w:r>
      <w:r w:rsidR="00E21427">
        <w:rPr>
          <w:szCs w:val="21"/>
        </w:rPr>
        <w:t>である</w:t>
      </w:r>
      <w:r w:rsidR="00232D22" w:rsidRPr="00126B2E">
        <w:rPr>
          <w:szCs w:val="21"/>
        </w:rPr>
        <w:t>。</w:t>
      </w:r>
    </w:p>
    <w:p w:rsidR="00126B2E" w:rsidRDefault="00126B2E" w:rsidP="00126B2E">
      <w:pPr>
        <w:ind w:left="420" w:hangingChars="200" w:hanging="420"/>
        <w:rPr>
          <w:szCs w:val="21"/>
        </w:rPr>
      </w:pPr>
      <w:r>
        <w:rPr>
          <w:szCs w:val="21"/>
        </w:rPr>
        <w:t xml:space="preserve">　・仮に地域通貨がインターネット上で電子マネーを媒体として利用されるならば、特定区域に限定される必要はなく世界中の至る所で利用される。このようなコミュニティ</w:t>
      </w:r>
      <w:r w:rsidR="00E21427">
        <w:rPr>
          <w:szCs w:val="21"/>
        </w:rPr>
        <w:t>は</w:t>
      </w:r>
      <w:r w:rsidRPr="00126B2E">
        <w:rPr>
          <w:b/>
          <w:color w:val="FF0000"/>
          <w:szCs w:val="21"/>
        </w:rPr>
        <w:t>バーチャル・コミュニティ</w:t>
      </w:r>
      <w:r w:rsidR="00E21427">
        <w:rPr>
          <w:szCs w:val="21"/>
        </w:rPr>
        <w:t>であり</w:t>
      </w:r>
      <w:r>
        <w:rPr>
          <w:szCs w:val="21"/>
        </w:rPr>
        <w:t>、</w:t>
      </w:r>
      <w:r w:rsidR="00E21427">
        <w:rPr>
          <w:szCs w:val="21"/>
        </w:rPr>
        <w:t>そこでは関心や意見などによって個人が相互に結びつけられている。また、</w:t>
      </w:r>
      <w:r>
        <w:rPr>
          <w:szCs w:val="21"/>
        </w:rPr>
        <w:t>そこで流通する地域通貨を</w:t>
      </w:r>
      <w:r w:rsidRPr="00126B2E">
        <w:rPr>
          <w:b/>
          <w:color w:val="FF0000"/>
          <w:szCs w:val="21"/>
        </w:rPr>
        <w:t>バーチャル・コミュニティ通貨</w:t>
      </w:r>
      <w:r w:rsidR="00E21427">
        <w:rPr>
          <w:szCs w:val="21"/>
        </w:rPr>
        <w:t>という</w:t>
      </w:r>
      <w:r>
        <w:rPr>
          <w:szCs w:val="21"/>
        </w:rPr>
        <w:t>。</w:t>
      </w:r>
    </w:p>
    <w:p w:rsidR="00E21427" w:rsidRDefault="00E21427" w:rsidP="00435CB1">
      <w:pPr>
        <w:ind w:leftChars="100" w:left="420" w:hangingChars="100" w:hanging="210"/>
        <w:rPr>
          <w:szCs w:val="21"/>
        </w:rPr>
      </w:pPr>
      <w:r>
        <w:rPr>
          <w:szCs w:val="21"/>
        </w:rPr>
        <w:t>・隣近所が必ずしも親しいことが無い様にリアル・コミュニティがリアルに感じず、むしろネットのようなバーチャル・コミュニティに親密さを感じてしまう。</w:t>
      </w:r>
    </w:p>
    <w:p w:rsidR="00E21427" w:rsidRDefault="00E21427" w:rsidP="00435CB1">
      <w:pPr>
        <w:ind w:left="420" w:hangingChars="200" w:hanging="420"/>
        <w:rPr>
          <w:rFonts w:ascii="ＭＳ 明朝" w:eastAsia="ＭＳ 明朝" w:hAnsi="ＭＳ 明朝" w:cs="ＭＳ 明朝"/>
          <w:szCs w:val="21"/>
        </w:rPr>
      </w:pPr>
      <w:r>
        <w:rPr>
          <w:szCs w:val="21"/>
        </w:rPr>
        <w:t xml:space="preserve">　　</w:t>
      </w:r>
      <w:r>
        <w:rPr>
          <w:rFonts w:ascii="ＭＳ 明朝" w:eastAsia="ＭＳ 明朝" w:hAnsi="ＭＳ 明朝" w:cs="ＭＳ 明朝"/>
          <w:szCs w:val="21"/>
        </w:rPr>
        <w:t>※ネットには匿名的世界が存在するため一概には言えず、逆に倫理観や</w:t>
      </w:r>
      <w:r w:rsidR="00435CB1">
        <w:rPr>
          <w:rFonts w:ascii="ＭＳ 明朝" w:eastAsia="ＭＳ 明朝" w:hAnsi="ＭＳ 明朝" w:cs="ＭＳ 明朝"/>
          <w:szCs w:val="21"/>
        </w:rPr>
        <w:t>規範を欠くこ</w:t>
      </w:r>
      <w:r w:rsidR="00435CB1">
        <w:rPr>
          <w:rFonts w:ascii="ＭＳ 明朝" w:eastAsia="ＭＳ 明朝" w:hAnsi="ＭＳ 明朝" w:cs="ＭＳ 明朝"/>
          <w:szCs w:val="21"/>
        </w:rPr>
        <w:lastRenderedPageBreak/>
        <w:t>とが多いので信頼は生まれにくい。</w:t>
      </w:r>
    </w:p>
    <w:p w:rsidR="00435CB1" w:rsidRPr="00126B2E" w:rsidRDefault="00435CB1" w:rsidP="00435CB1">
      <w:pPr>
        <w:ind w:left="420" w:hangingChars="200" w:hanging="420"/>
        <w:rPr>
          <w:szCs w:val="21"/>
        </w:rPr>
      </w:pPr>
      <w:r>
        <w:rPr>
          <w:rFonts w:ascii="ＭＳ 明朝" w:eastAsia="ＭＳ 明朝" w:hAnsi="ＭＳ 明朝" w:cs="ＭＳ 明朝"/>
          <w:szCs w:val="21"/>
        </w:rPr>
        <w:t xml:space="preserve">　・バーチャル・コミュニティでは物理的に離れたところにいて直接的な接触や面識が無くても、リアル・コミュニティ以上に参加者の本質的なアイデンティティを表現しており、そこに参加できなく出来なくなれば、個人は自己喪失感や疎隔感を覚える為信頼が自発的に生まれやすい。</w:t>
      </w:r>
    </w:p>
    <w:p w:rsidR="00232D22" w:rsidRPr="00232D22" w:rsidRDefault="00232D22" w:rsidP="00232D22">
      <w:pPr>
        <w:rPr>
          <w:szCs w:val="21"/>
        </w:rPr>
      </w:pPr>
    </w:p>
    <w:p w:rsidR="00C23613" w:rsidRDefault="00C23613" w:rsidP="00C23613">
      <w:pPr>
        <w:pStyle w:val="a7"/>
        <w:numPr>
          <w:ilvl w:val="0"/>
          <w:numId w:val="1"/>
        </w:numPr>
        <w:ind w:leftChars="0"/>
        <w:rPr>
          <w:b/>
          <w:sz w:val="22"/>
        </w:rPr>
      </w:pPr>
      <w:r>
        <w:rPr>
          <w:b/>
          <w:sz w:val="22"/>
        </w:rPr>
        <w:t>環境保護活動に活用するには</w:t>
      </w:r>
    </w:p>
    <w:p w:rsidR="00435CB1" w:rsidRDefault="00435CB1" w:rsidP="00435CB1">
      <w:pPr>
        <w:rPr>
          <w:szCs w:val="21"/>
        </w:rPr>
      </w:pPr>
      <w:r>
        <w:rPr>
          <w:b/>
          <w:sz w:val="22"/>
        </w:rPr>
        <w:t xml:space="preserve">　</w:t>
      </w:r>
      <w:r>
        <w:rPr>
          <w:szCs w:val="21"/>
        </w:rPr>
        <w:t>『狭義の地域通貨の観点から』</w:t>
      </w:r>
    </w:p>
    <w:p w:rsidR="00435CB1" w:rsidRDefault="00435CB1" w:rsidP="00435CB1">
      <w:pPr>
        <w:rPr>
          <w:szCs w:val="21"/>
        </w:rPr>
      </w:pPr>
      <w:r>
        <w:rPr>
          <w:szCs w:val="21"/>
        </w:rPr>
        <w:t xml:space="preserve">　・</w:t>
      </w:r>
      <w:r w:rsidR="00802C2E">
        <w:rPr>
          <w:szCs w:val="21"/>
        </w:rPr>
        <w:t>地域内モノやサービスの交換に使用されることによって域内取引を活性化する。</w:t>
      </w:r>
    </w:p>
    <w:p w:rsidR="00802C2E" w:rsidRDefault="00802C2E" w:rsidP="00802C2E">
      <w:pPr>
        <w:ind w:left="420" w:hangingChars="200" w:hanging="420"/>
        <w:rPr>
          <w:szCs w:val="21"/>
        </w:rPr>
      </w:pPr>
      <w:r>
        <w:rPr>
          <w:szCs w:val="21"/>
        </w:rPr>
        <w:t xml:space="preserve">　</w:t>
      </w:r>
      <w:r>
        <w:rPr>
          <w:rFonts w:hint="eastAsia"/>
          <w:szCs w:val="21"/>
        </w:rPr>
        <w:t>→</w:t>
      </w:r>
      <w:r>
        <w:rPr>
          <w:szCs w:val="21"/>
        </w:rPr>
        <w:t>従来</w:t>
      </w:r>
      <w:r w:rsidR="007C583F">
        <w:rPr>
          <w:szCs w:val="21"/>
        </w:rPr>
        <w:t>、</w:t>
      </w:r>
      <w:r>
        <w:rPr>
          <w:szCs w:val="21"/>
        </w:rPr>
        <w:t>域外へ流出していた貨幣を地域内で流通させることで地域経済の自律性を</w:t>
      </w:r>
      <w:r>
        <w:rPr>
          <w:rFonts w:hint="eastAsia"/>
          <w:szCs w:val="21"/>
        </w:rPr>
        <w:t>高める。</w:t>
      </w:r>
    </w:p>
    <w:p w:rsidR="00802C2E" w:rsidRDefault="00802C2E" w:rsidP="00802C2E">
      <w:pPr>
        <w:ind w:left="420" w:hangingChars="200" w:hanging="420"/>
        <w:rPr>
          <w:szCs w:val="21"/>
        </w:rPr>
      </w:pPr>
      <w:r>
        <w:rPr>
          <w:rFonts w:hint="eastAsia"/>
          <w:szCs w:val="21"/>
        </w:rPr>
        <w:t xml:space="preserve">　</w:t>
      </w:r>
      <w:r>
        <w:rPr>
          <w:szCs w:val="21"/>
        </w:rPr>
        <w:t>→</w:t>
      </w:r>
      <w:r>
        <w:rPr>
          <w:szCs w:val="21"/>
        </w:rPr>
        <w:t>他の地域との間で行われてきた余分なエネルギー流や物流を</w:t>
      </w:r>
      <w:r>
        <w:rPr>
          <w:rFonts w:hint="eastAsia"/>
          <w:szCs w:val="21"/>
        </w:rPr>
        <w:t>抑え、</w:t>
      </w:r>
      <w:r>
        <w:rPr>
          <w:szCs w:val="21"/>
        </w:rPr>
        <w:t>域外への輸送に必要なエネルギー消費や温暖化ガス排出量を減らし、さらには</w:t>
      </w:r>
      <w:r>
        <w:rPr>
          <w:rFonts w:hint="eastAsia"/>
          <w:szCs w:val="21"/>
        </w:rPr>
        <w:t>不必要な</w:t>
      </w:r>
      <w:r>
        <w:rPr>
          <w:szCs w:val="21"/>
        </w:rPr>
        <w:t>広告や過大な梱包を削減できる。</w:t>
      </w:r>
    </w:p>
    <w:p w:rsidR="00802C2E" w:rsidRDefault="00802C2E" w:rsidP="00802C2E">
      <w:pPr>
        <w:ind w:left="420" w:hangingChars="200" w:hanging="420"/>
        <w:rPr>
          <w:b/>
          <w:color w:val="FF0000"/>
          <w:szCs w:val="21"/>
        </w:rPr>
      </w:pPr>
      <w:r>
        <w:rPr>
          <w:rFonts w:hint="eastAsia"/>
          <w:szCs w:val="21"/>
        </w:rPr>
        <w:t xml:space="preserve">　</w:t>
      </w:r>
      <w:r>
        <w:rPr>
          <w:szCs w:val="21"/>
        </w:rPr>
        <w:t>→</w:t>
      </w:r>
      <w:r>
        <w:rPr>
          <w:szCs w:val="21"/>
        </w:rPr>
        <w:t>いわゆる</w:t>
      </w:r>
      <w:r w:rsidRPr="00802C2E">
        <w:rPr>
          <w:b/>
          <w:color w:val="FF0000"/>
          <w:szCs w:val="21"/>
        </w:rPr>
        <w:t>地産地消</w:t>
      </w:r>
    </w:p>
    <w:p w:rsidR="004A7824" w:rsidRDefault="004A7824" w:rsidP="00802C2E">
      <w:pPr>
        <w:ind w:left="422" w:hangingChars="200" w:hanging="422"/>
        <w:rPr>
          <w:b/>
          <w:color w:val="FF0000"/>
          <w:szCs w:val="21"/>
        </w:rPr>
      </w:pPr>
    </w:p>
    <w:p w:rsidR="00802C2E" w:rsidRDefault="00802C2E" w:rsidP="00802C2E">
      <w:pPr>
        <w:ind w:left="422" w:hangingChars="200" w:hanging="422"/>
        <w:rPr>
          <w:szCs w:val="21"/>
        </w:rPr>
      </w:pPr>
      <w:r>
        <w:rPr>
          <w:b/>
          <w:color w:val="FF0000"/>
          <w:szCs w:val="21"/>
        </w:rPr>
        <w:t xml:space="preserve">　</w:t>
      </w:r>
      <w:r w:rsidRPr="00802C2E">
        <w:rPr>
          <w:szCs w:val="21"/>
        </w:rPr>
        <w:t>『</w:t>
      </w:r>
      <w:r w:rsidR="0041081C">
        <w:rPr>
          <w:szCs w:val="21"/>
        </w:rPr>
        <w:t>広義の地域通貨の観点から</w:t>
      </w:r>
      <w:r w:rsidRPr="00802C2E">
        <w:rPr>
          <w:szCs w:val="21"/>
        </w:rPr>
        <w:t>』</w:t>
      </w:r>
    </w:p>
    <w:p w:rsidR="0041081C" w:rsidRDefault="0041081C" w:rsidP="00802C2E">
      <w:pPr>
        <w:ind w:left="420" w:hangingChars="200" w:hanging="420"/>
        <w:rPr>
          <w:szCs w:val="21"/>
        </w:rPr>
      </w:pPr>
      <w:r>
        <w:rPr>
          <w:szCs w:val="21"/>
        </w:rPr>
        <w:t xml:space="preserve">　・文化</w:t>
      </w:r>
      <w:r w:rsidR="00622051">
        <w:rPr>
          <w:szCs w:val="21"/>
        </w:rPr>
        <w:t>メディアとしてさらにシンボリックな働きをする。</w:t>
      </w:r>
    </w:p>
    <w:p w:rsidR="00622051" w:rsidRDefault="00622051" w:rsidP="00802C2E">
      <w:pPr>
        <w:ind w:left="420" w:hangingChars="200" w:hanging="420"/>
        <w:rPr>
          <w:szCs w:val="21"/>
        </w:rPr>
      </w:pPr>
      <w:r>
        <w:rPr>
          <w:szCs w:val="21"/>
        </w:rPr>
        <w:t xml:space="preserve">　</w:t>
      </w:r>
      <w:r>
        <w:rPr>
          <w:szCs w:val="21"/>
        </w:rPr>
        <w:t>→</w:t>
      </w:r>
      <w:r>
        <w:rPr>
          <w:szCs w:val="21"/>
        </w:rPr>
        <w:t>地球環境問題を深刻に受け止め循環型経済を目指す人が</w:t>
      </w:r>
      <w:r>
        <w:rPr>
          <w:szCs w:val="21"/>
        </w:rPr>
        <w:t>4</w:t>
      </w:r>
      <w:r>
        <w:rPr>
          <w:szCs w:val="21"/>
        </w:rPr>
        <w:t>Ｒをモットーとして、仮に地域通貨Ｒ</w:t>
      </w:r>
      <w:r>
        <w:rPr>
          <w:rFonts w:hint="eastAsia"/>
          <w:szCs w:val="21"/>
        </w:rPr>
        <w:t>e</w:t>
      </w:r>
      <w:r>
        <w:rPr>
          <w:rFonts w:hint="eastAsia"/>
          <w:szCs w:val="21"/>
        </w:rPr>
        <w:t>を形成したとする。</w:t>
      </w:r>
    </w:p>
    <w:p w:rsidR="00622051" w:rsidRDefault="00622051" w:rsidP="00802C2E">
      <w:pPr>
        <w:ind w:left="420" w:hangingChars="200" w:hanging="420"/>
        <w:rPr>
          <w:szCs w:val="21"/>
        </w:rPr>
      </w:pPr>
      <w:r>
        <w:rPr>
          <w:szCs w:val="21"/>
        </w:rPr>
        <w:t xml:space="preserve">　</w:t>
      </w:r>
      <w:r>
        <w:rPr>
          <w:szCs w:val="21"/>
        </w:rPr>
        <w:t>→Re</w:t>
      </w:r>
      <w:r>
        <w:rPr>
          <w:szCs w:val="21"/>
        </w:rPr>
        <w:t>の参加者はエコロジカルな生産や</w:t>
      </w:r>
      <w:r>
        <w:rPr>
          <w:rFonts w:hint="eastAsia"/>
          <w:szCs w:val="21"/>
        </w:rPr>
        <w:t>消費を</w:t>
      </w:r>
      <w:r>
        <w:rPr>
          <w:szCs w:val="21"/>
        </w:rPr>
        <w:t>行い、有機農法やスローフードに取り組むことが予想される。さらに、</w:t>
      </w:r>
      <w:r>
        <w:rPr>
          <w:rFonts w:hint="eastAsia"/>
          <w:szCs w:val="21"/>
        </w:rPr>
        <w:t>アグリビジネスと</w:t>
      </w:r>
      <w:r>
        <w:rPr>
          <w:szCs w:val="21"/>
        </w:rPr>
        <w:t>結びついた農薬使用、遺伝子組み換えに反対するであろう。</w:t>
      </w:r>
    </w:p>
    <w:p w:rsidR="00622051" w:rsidRDefault="00622051" w:rsidP="00802C2E">
      <w:pPr>
        <w:ind w:left="420" w:hangingChars="200" w:hanging="420"/>
        <w:rPr>
          <w:szCs w:val="21"/>
        </w:rPr>
      </w:pPr>
      <w:r>
        <w:rPr>
          <w:rFonts w:hint="eastAsia"/>
          <w:szCs w:val="21"/>
        </w:rPr>
        <w:t xml:space="preserve">　</w:t>
      </w:r>
      <w:r>
        <w:rPr>
          <w:szCs w:val="21"/>
        </w:rPr>
        <w:t>→Re</w:t>
      </w:r>
      <w:r>
        <w:rPr>
          <w:rFonts w:hint="eastAsia"/>
          <w:szCs w:val="21"/>
        </w:rPr>
        <w:t>では</w:t>
      </w:r>
      <w:r>
        <w:rPr>
          <w:szCs w:val="21"/>
        </w:rPr>
        <w:t>このような価値観</w:t>
      </w:r>
      <w:r>
        <w:rPr>
          <w:rFonts w:hint="eastAsia"/>
          <w:szCs w:val="21"/>
        </w:rPr>
        <w:t>や</w:t>
      </w:r>
      <w:r>
        <w:rPr>
          <w:szCs w:val="21"/>
        </w:rPr>
        <w:t>理念に合致したモノやサービスが</w:t>
      </w:r>
      <w:r>
        <w:rPr>
          <w:rFonts w:hint="eastAsia"/>
          <w:szCs w:val="21"/>
        </w:rPr>
        <w:t>取引される</w:t>
      </w:r>
      <w:r>
        <w:rPr>
          <w:szCs w:val="21"/>
        </w:rPr>
        <w:t>。</w:t>
      </w:r>
    </w:p>
    <w:p w:rsidR="004E137A" w:rsidRDefault="004E137A" w:rsidP="00802C2E">
      <w:pPr>
        <w:ind w:left="420" w:hangingChars="200" w:hanging="420"/>
        <w:rPr>
          <w:szCs w:val="21"/>
        </w:rPr>
      </w:pPr>
      <w:r>
        <w:rPr>
          <w:rFonts w:hint="eastAsia"/>
          <w:szCs w:val="21"/>
        </w:rPr>
        <w:t xml:space="preserve">　</w:t>
      </w:r>
      <w:r>
        <w:rPr>
          <w:szCs w:val="21"/>
        </w:rPr>
        <w:t>・</w:t>
      </w:r>
      <w:r>
        <w:rPr>
          <w:rFonts w:hint="eastAsia"/>
          <w:szCs w:val="21"/>
        </w:rPr>
        <w:t>Re</w:t>
      </w:r>
      <w:r>
        <w:rPr>
          <w:rFonts w:hint="eastAsia"/>
          <w:szCs w:val="21"/>
        </w:rPr>
        <w:t>の</w:t>
      </w:r>
      <w:r>
        <w:rPr>
          <w:szCs w:val="21"/>
        </w:rPr>
        <w:t>取引</w:t>
      </w:r>
      <w:r>
        <w:rPr>
          <w:rFonts w:hint="eastAsia"/>
          <w:szCs w:val="21"/>
        </w:rPr>
        <w:t>高</w:t>
      </w:r>
      <w:r>
        <w:rPr>
          <w:szCs w:val="21"/>
        </w:rPr>
        <w:t>や残高の一部は環境問題の調査</w:t>
      </w:r>
      <w:r>
        <w:rPr>
          <w:rFonts w:hint="eastAsia"/>
          <w:szCs w:val="21"/>
        </w:rPr>
        <w:t>や</w:t>
      </w:r>
      <w:r>
        <w:rPr>
          <w:szCs w:val="21"/>
        </w:rPr>
        <w:t>循環型社会建設の為</w:t>
      </w:r>
      <w:r>
        <w:rPr>
          <w:rFonts w:hint="eastAsia"/>
          <w:szCs w:val="21"/>
        </w:rPr>
        <w:t>の</w:t>
      </w:r>
      <w:r>
        <w:rPr>
          <w:szCs w:val="21"/>
        </w:rPr>
        <w:t>社会的投資など</w:t>
      </w:r>
      <w:r>
        <w:rPr>
          <w:rFonts w:hint="eastAsia"/>
          <w:szCs w:val="21"/>
        </w:rPr>
        <w:t>への</w:t>
      </w:r>
      <w:r>
        <w:rPr>
          <w:szCs w:val="21"/>
        </w:rPr>
        <w:t>寄付が可能</w:t>
      </w:r>
    </w:p>
    <w:p w:rsidR="004E137A" w:rsidRDefault="004E137A" w:rsidP="00802C2E">
      <w:pPr>
        <w:ind w:left="420" w:hangingChars="200" w:hanging="420"/>
        <w:rPr>
          <w:szCs w:val="21"/>
        </w:rPr>
      </w:pPr>
      <w:r>
        <w:rPr>
          <w:rFonts w:hint="eastAsia"/>
          <w:szCs w:val="21"/>
        </w:rPr>
        <w:t xml:space="preserve">　</w:t>
      </w:r>
      <w:r>
        <w:rPr>
          <w:szCs w:val="21"/>
        </w:rPr>
        <w:t>・</w:t>
      </w:r>
      <w:r>
        <w:rPr>
          <w:rFonts w:hint="eastAsia"/>
          <w:szCs w:val="21"/>
        </w:rPr>
        <w:t>Re</w:t>
      </w:r>
      <w:r>
        <w:rPr>
          <w:rFonts w:hint="eastAsia"/>
          <w:szCs w:val="21"/>
        </w:rPr>
        <w:t>の</w:t>
      </w:r>
      <w:r>
        <w:rPr>
          <w:szCs w:val="21"/>
        </w:rPr>
        <w:t>理念に賛同した企業は自らが販売</w:t>
      </w:r>
      <w:r>
        <w:rPr>
          <w:rFonts w:hint="eastAsia"/>
          <w:szCs w:val="21"/>
        </w:rPr>
        <w:t>・</w:t>
      </w:r>
      <w:r>
        <w:rPr>
          <w:szCs w:val="21"/>
        </w:rPr>
        <w:t>提供する製品やサービスへの代価の一部として</w:t>
      </w:r>
      <w:r>
        <w:rPr>
          <w:rFonts w:hint="eastAsia"/>
          <w:szCs w:val="21"/>
        </w:rPr>
        <w:t>Re</w:t>
      </w:r>
      <w:r>
        <w:rPr>
          <w:rFonts w:hint="eastAsia"/>
          <w:szCs w:val="21"/>
        </w:rPr>
        <w:t>を</w:t>
      </w:r>
      <w:r>
        <w:rPr>
          <w:szCs w:val="21"/>
        </w:rPr>
        <w:t>受け取り、それを環境保全プロジェクトへの助成金</w:t>
      </w:r>
      <w:r>
        <w:rPr>
          <w:rFonts w:hint="eastAsia"/>
          <w:szCs w:val="21"/>
        </w:rPr>
        <w:t>として</w:t>
      </w:r>
      <w:r>
        <w:rPr>
          <w:szCs w:val="21"/>
        </w:rPr>
        <w:t>拠出する</w:t>
      </w:r>
      <w:r>
        <w:rPr>
          <w:rFonts w:hint="eastAsia"/>
          <w:szCs w:val="21"/>
        </w:rPr>
        <w:t>ことを</w:t>
      </w:r>
      <w:r>
        <w:rPr>
          <w:szCs w:val="21"/>
        </w:rPr>
        <w:t>求められ</w:t>
      </w:r>
      <w:r>
        <w:rPr>
          <w:rFonts w:hint="eastAsia"/>
          <w:szCs w:val="21"/>
        </w:rPr>
        <w:t>る。</w:t>
      </w:r>
    </w:p>
    <w:p w:rsidR="004E137A" w:rsidRPr="004E137A" w:rsidRDefault="004E137A" w:rsidP="00802C2E">
      <w:pPr>
        <w:ind w:left="420" w:hangingChars="200" w:hanging="420"/>
        <w:rPr>
          <w:color w:val="FF0000"/>
          <w:szCs w:val="21"/>
        </w:rPr>
      </w:pPr>
      <w:r>
        <w:rPr>
          <w:rFonts w:hint="eastAsia"/>
          <w:szCs w:val="21"/>
        </w:rPr>
        <w:t xml:space="preserve">　</w:t>
      </w:r>
      <w:r>
        <w:rPr>
          <w:szCs w:val="21"/>
        </w:rPr>
        <w:t>・</w:t>
      </w:r>
      <w:r w:rsidR="008F37FC">
        <w:rPr>
          <w:rFonts w:hint="eastAsia"/>
          <w:szCs w:val="21"/>
        </w:rPr>
        <w:t>結果</w:t>
      </w:r>
      <w:r>
        <w:rPr>
          <w:rFonts w:hint="eastAsia"/>
          <w:szCs w:val="21"/>
        </w:rPr>
        <w:t>Re</w:t>
      </w:r>
      <w:r>
        <w:rPr>
          <w:rFonts w:hint="eastAsia"/>
          <w:szCs w:val="21"/>
        </w:rPr>
        <w:t>の</w:t>
      </w:r>
      <w:r>
        <w:rPr>
          <w:szCs w:val="21"/>
        </w:rPr>
        <w:t>参加者が増加</w:t>
      </w:r>
      <w:r>
        <w:rPr>
          <w:rFonts w:hint="eastAsia"/>
          <w:szCs w:val="21"/>
        </w:rPr>
        <w:t>するにつれて</w:t>
      </w:r>
      <w:r>
        <w:rPr>
          <w:szCs w:val="21"/>
        </w:rPr>
        <w:t>、</w:t>
      </w:r>
      <w:r w:rsidR="008F37FC">
        <w:rPr>
          <w:rFonts w:hint="eastAsia"/>
          <w:szCs w:val="21"/>
        </w:rPr>
        <w:t>この</w:t>
      </w:r>
      <w:r w:rsidR="008F37FC">
        <w:rPr>
          <w:szCs w:val="21"/>
        </w:rPr>
        <w:t>通貨の流通</w:t>
      </w:r>
      <w:r w:rsidR="008F37FC">
        <w:rPr>
          <w:rFonts w:hint="eastAsia"/>
          <w:szCs w:val="21"/>
        </w:rPr>
        <w:t>圏</w:t>
      </w:r>
      <w:r w:rsidR="008F37FC">
        <w:rPr>
          <w:szCs w:val="21"/>
        </w:rPr>
        <w:t>はグロー</w:t>
      </w:r>
      <w:r w:rsidR="008F37FC">
        <w:rPr>
          <w:rFonts w:hint="eastAsia"/>
          <w:szCs w:val="21"/>
        </w:rPr>
        <w:t>バル</w:t>
      </w:r>
      <w:r w:rsidR="008F37FC">
        <w:rPr>
          <w:szCs w:val="21"/>
        </w:rPr>
        <w:t>に拡大する。</w:t>
      </w:r>
    </w:p>
    <w:p w:rsidR="00FD1BCA" w:rsidRPr="00FD1BCA" w:rsidRDefault="00C23613" w:rsidP="00FD1BCA">
      <w:pPr>
        <w:pStyle w:val="a7"/>
        <w:numPr>
          <w:ilvl w:val="0"/>
          <w:numId w:val="1"/>
        </w:numPr>
        <w:ind w:leftChars="0"/>
        <w:rPr>
          <w:b/>
          <w:sz w:val="22"/>
        </w:rPr>
      </w:pPr>
      <w:r>
        <w:rPr>
          <w:b/>
          <w:sz w:val="22"/>
        </w:rPr>
        <w:t>今後どう発展していくのか</w:t>
      </w:r>
    </w:p>
    <w:p w:rsidR="00FD1BCA" w:rsidRDefault="00FD1BCA" w:rsidP="00FD1BCA">
      <w:pPr>
        <w:pStyle w:val="a7"/>
        <w:ind w:leftChars="100" w:left="420" w:hangingChars="100" w:hanging="210"/>
        <w:rPr>
          <w:szCs w:val="21"/>
        </w:rPr>
      </w:pPr>
      <w:r>
        <w:rPr>
          <w:szCs w:val="21"/>
        </w:rPr>
        <w:t>・</w:t>
      </w:r>
      <w:r w:rsidRPr="00FD1BCA">
        <w:rPr>
          <w:rFonts w:hint="eastAsia"/>
          <w:szCs w:val="21"/>
        </w:rPr>
        <w:t>地域通貨はほとんどが紙幣方式か口座方式であるが、地域通貨をネットワーク型もしくは</w:t>
      </w:r>
      <w:r w:rsidRPr="00FD1BCA">
        <w:rPr>
          <w:rFonts w:hint="eastAsia"/>
          <w:szCs w:val="21"/>
        </w:rPr>
        <w:t>IC</w:t>
      </w:r>
      <w:r w:rsidRPr="00FD1BCA">
        <w:rPr>
          <w:rFonts w:hint="eastAsia"/>
          <w:szCs w:val="21"/>
        </w:rPr>
        <w:t>カード型の電子マネーへ応用する実験が行われている。</w:t>
      </w:r>
    </w:p>
    <w:p w:rsidR="00FD1BCA" w:rsidRDefault="00FD1BCA" w:rsidP="00FD1BCA">
      <w:pPr>
        <w:pStyle w:val="a7"/>
        <w:ind w:leftChars="100" w:left="420" w:hangingChars="100" w:hanging="210"/>
        <w:rPr>
          <w:szCs w:val="21"/>
        </w:rPr>
      </w:pPr>
      <w:r>
        <w:rPr>
          <w:szCs w:val="21"/>
        </w:rPr>
        <w:t>→</w:t>
      </w:r>
      <w:r>
        <w:rPr>
          <w:szCs w:val="21"/>
        </w:rPr>
        <w:t>コミュニティもバーチャルな性格を持つものが増えてくると予想される。</w:t>
      </w:r>
    </w:p>
    <w:p w:rsidR="00FD1BCA" w:rsidRDefault="00FD1BCA" w:rsidP="00FA2280">
      <w:pPr>
        <w:pStyle w:val="a7"/>
        <w:ind w:leftChars="100" w:left="420" w:hangingChars="100" w:hanging="210"/>
        <w:rPr>
          <w:szCs w:val="21"/>
        </w:rPr>
      </w:pPr>
      <w:r>
        <w:rPr>
          <w:szCs w:val="21"/>
        </w:rPr>
        <w:t>→</w:t>
      </w:r>
      <w:r>
        <w:rPr>
          <w:szCs w:val="21"/>
        </w:rPr>
        <w:t>つまり、リアル・コミュニティを基盤とする小規模な地域通貨のみならず、バーチャル・コミュニティを基盤とする大規模な地域通貨が増加する</w:t>
      </w:r>
      <w:r w:rsidR="004A7824">
        <w:rPr>
          <w:szCs w:val="21"/>
        </w:rPr>
        <w:t>ということである。</w:t>
      </w:r>
    </w:p>
    <w:p w:rsidR="004A7824" w:rsidRDefault="004A7824" w:rsidP="004A7824">
      <w:pPr>
        <w:rPr>
          <w:szCs w:val="21"/>
        </w:rPr>
      </w:pPr>
      <w:r>
        <w:rPr>
          <w:szCs w:val="21"/>
        </w:rPr>
        <w:lastRenderedPageBreak/>
        <w:t xml:space="preserve">　・仮に地域通貨の為のプラットホームがインターネット上に形成されたとする。</w:t>
      </w:r>
    </w:p>
    <w:p w:rsidR="004A7824" w:rsidRDefault="004A7824" w:rsidP="004A7824">
      <w:pPr>
        <w:ind w:left="420" w:hangingChars="200" w:hanging="420"/>
        <w:rPr>
          <w:szCs w:val="21"/>
        </w:rPr>
      </w:pPr>
      <w:r>
        <w:rPr>
          <w:szCs w:val="21"/>
        </w:rPr>
        <w:t xml:space="preserve">　</w:t>
      </w:r>
      <w:r>
        <w:rPr>
          <w:szCs w:val="21"/>
        </w:rPr>
        <w:t>→</w:t>
      </w:r>
      <w:r>
        <w:rPr>
          <w:szCs w:val="21"/>
        </w:rPr>
        <w:t>地域通貨サービスを提供するポータルサイトに行って、システムを初期設定すれば誰でも気軽に</w:t>
      </w:r>
      <w:r>
        <w:rPr>
          <w:rFonts w:hint="eastAsia"/>
          <w:szCs w:val="21"/>
        </w:rPr>
        <w:t>LETS</w:t>
      </w:r>
      <w:r>
        <w:rPr>
          <w:rFonts w:hint="eastAsia"/>
          <w:szCs w:val="21"/>
        </w:rPr>
        <w:t>を始めることが出来るようになり、普及していくと考えられる。</w:t>
      </w:r>
    </w:p>
    <w:p w:rsidR="004A7824" w:rsidRDefault="004A7824" w:rsidP="004A7824">
      <w:pPr>
        <w:ind w:left="420" w:hangingChars="200" w:hanging="420"/>
        <w:rPr>
          <w:szCs w:val="21"/>
        </w:rPr>
      </w:pPr>
      <w:r>
        <w:rPr>
          <w:szCs w:val="21"/>
        </w:rPr>
        <w:t xml:space="preserve">　</w:t>
      </w:r>
      <w:r>
        <w:rPr>
          <w:szCs w:val="21"/>
        </w:rPr>
        <w:t>→</w:t>
      </w:r>
      <w:r>
        <w:rPr>
          <w:szCs w:val="21"/>
        </w:rPr>
        <w:t>地域通貨の起動・運営・管理等のコストを引き下げる為、その数や種類は増加するという予想が可能。</w:t>
      </w:r>
    </w:p>
    <w:p w:rsidR="004A7824" w:rsidRDefault="004A7824" w:rsidP="004A7824">
      <w:pPr>
        <w:ind w:left="420" w:hangingChars="200" w:hanging="420"/>
        <w:rPr>
          <w:szCs w:val="21"/>
        </w:rPr>
      </w:pPr>
      <w:r>
        <w:rPr>
          <w:szCs w:val="21"/>
        </w:rPr>
        <w:t xml:space="preserve">　</w:t>
      </w:r>
      <w:r>
        <w:rPr>
          <w:szCs w:val="21"/>
        </w:rPr>
        <w:t>→1</w:t>
      </w:r>
      <w:r>
        <w:rPr>
          <w:szCs w:val="21"/>
        </w:rPr>
        <w:t>つのポータルサイトに労働にリンクするもの、</w:t>
      </w:r>
      <w:r w:rsidR="007C583F">
        <w:rPr>
          <w:szCs w:val="21"/>
        </w:rPr>
        <w:t>赤字の上限を設けないものなど様々な仕組みの</w:t>
      </w:r>
      <w:r w:rsidR="007C583F">
        <w:rPr>
          <w:rFonts w:hint="eastAsia"/>
          <w:szCs w:val="21"/>
        </w:rPr>
        <w:t>LETS</w:t>
      </w:r>
      <w:r w:rsidR="007C583F">
        <w:rPr>
          <w:rFonts w:hint="eastAsia"/>
          <w:szCs w:val="21"/>
        </w:rPr>
        <w:t>が登場するであろう。</w:t>
      </w:r>
    </w:p>
    <w:p w:rsidR="007C583F" w:rsidRDefault="007C583F" w:rsidP="004A7824">
      <w:pPr>
        <w:ind w:left="420" w:hangingChars="200" w:hanging="420"/>
        <w:rPr>
          <w:szCs w:val="21"/>
        </w:rPr>
      </w:pPr>
      <w:r>
        <w:rPr>
          <w:szCs w:val="21"/>
        </w:rPr>
        <w:t xml:space="preserve">　　また、関心系・地域系・階層系などを特徴とする</w:t>
      </w:r>
      <w:r>
        <w:rPr>
          <w:rFonts w:hint="eastAsia"/>
          <w:szCs w:val="21"/>
        </w:rPr>
        <w:t>LETS</w:t>
      </w:r>
      <w:r>
        <w:rPr>
          <w:rFonts w:hint="eastAsia"/>
          <w:szCs w:val="21"/>
        </w:rPr>
        <w:t>が形成されるであろう。</w:t>
      </w:r>
    </w:p>
    <w:p w:rsidR="004A7824" w:rsidRDefault="004A7824" w:rsidP="004A7824">
      <w:pPr>
        <w:ind w:left="420" w:hangingChars="200" w:hanging="420"/>
        <w:rPr>
          <w:szCs w:val="21"/>
        </w:rPr>
      </w:pPr>
      <w:r>
        <w:rPr>
          <w:szCs w:val="21"/>
        </w:rPr>
        <w:t xml:space="preserve">　</w:t>
      </w:r>
      <w:r w:rsidR="007C583F">
        <w:rPr>
          <w:szCs w:val="21"/>
        </w:rPr>
        <w:t>→</w:t>
      </w:r>
      <w:r w:rsidR="007C583F">
        <w:rPr>
          <w:szCs w:val="21"/>
        </w:rPr>
        <w:t>参加者は自分に合った</w:t>
      </w:r>
      <w:r w:rsidR="007C583F">
        <w:rPr>
          <w:rFonts w:hint="eastAsia"/>
          <w:szCs w:val="21"/>
        </w:rPr>
        <w:t>LETS</w:t>
      </w:r>
      <w:r w:rsidR="007C583F">
        <w:rPr>
          <w:rFonts w:hint="eastAsia"/>
          <w:szCs w:val="21"/>
        </w:rPr>
        <w:t>に加入すれば良い。</w:t>
      </w:r>
    </w:p>
    <w:p w:rsidR="007C583F" w:rsidRDefault="007C583F" w:rsidP="004A7824">
      <w:pPr>
        <w:ind w:left="420" w:hangingChars="200" w:hanging="420"/>
        <w:rPr>
          <w:b/>
          <w:color w:val="FF0000"/>
          <w:szCs w:val="21"/>
        </w:rPr>
      </w:pPr>
      <w:r>
        <w:rPr>
          <w:szCs w:val="21"/>
        </w:rPr>
        <w:t xml:space="preserve">　</w:t>
      </w:r>
      <w:r>
        <w:rPr>
          <w:szCs w:val="21"/>
        </w:rPr>
        <w:t>→</w:t>
      </w:r>
      <w:r w:rsidRPr="007C583F">
        <w:rPr>
          <w:b/>
          <w:color w:val="FF0000"/>
          <w:szCs w:val="21"/>
        </w:rPr>
        <w:t>マルチ</w:t>
      </w:r>
      <w:r w:rsidRPr="007C583F">
        <w:rPr>
          <w:rFonts w:hint="eastAsia"/>
          <w:b/>
          <w:color w:val="FF0000"/>
          <w:szCs w:val="21"/>
        </w:rPr>
        <w:t>LETS</w:t>
      </w:r>
    </w:p>
    <w:p w:rsidR="007C583F" w:rsidRDefault="007C583F" w:rsidP="004A7824">
      <w:pPr>
        <w:ind w:left="422" w:hangingChars="200" w:hanging="422"/>
        <w:rPr>
          <w:szCs w:val="21"/>
        </w:rPr>
      </w:pPr>
      <w:r>
        <w:rPr>
          <w:b/>
          <w:color w:val="FF0000"/>
          <w:szCs w:val="21"/>
        </w:rPr>
        <w:t xml:space="preserve">　</w:t>
      </w:r>
      <w:r>
        <w:rPr>
          <w:szCs w:val="21"/>
        </w:rPr>
        <w:t>・各個人が数枚のクレジットカードを所有しているように、様々な</w:t>
      </w:r>
      <w:r>
        <w:rPr>
          <w:rFonts w:hint="eastAsia"/>
          <w:szCs w:val="21"/>
        </w:rPr>
        <w:t>LETS</w:t>
      </w:r>
      <w:r>
        <w:rPr>
          <w:rFonts w:hint="eastAsia"/>
          <w:szCs w:val="21"/>
        </w:rPr>
        <w:t>に加入することになる。</w:t>
      </w:r>
    </w:p>
    <w:p w:rsidR="007C583F" w:rsidRDefault="007C583F" w:rsidP="004A7824">
      <w:pPr>
        <w:ind w:left="420" w:hangingChars="200" w:hanging="420"/>
        <w:rPr>
          <w:szCs w:val="21"/>
        </w:rPr>
      </w:pPr>
      <w:r>
        <w:rPr>
          <w:szCs w:val="21"/>
        </w:rPr>
        <w:t xml:space="preserve">　</w:t>
      </w:r>
      <w:r>
        <w:rPr>
          <w:szCs w:val="21"/>
        </w:rPr>
        <w:t>→</w:t>
      </w:r>
      <w:r>
        <w:rPr>
          <w:szCs w:val="21"/>
        </w:rPr>
        <w:t>どんな種類の</w:t>
      </w:r>
      <w:r>
        <w:rPr>
          <w:rFonts w:hint="eastAsia"/>
          <w:szCs w:val="21"/>
        </w:rPr>
        <w:t>LETS</w:t>
      </w:r>
      <w:r>
        <w:rPr>
          <w:rFonts w:hint="eastAsia"/>
          <w:szCs w:val="21"/>
        </w:rPr>
        <w:t>に参加しているかが、その個人の個性を</w:t>
      </w:r>
      <w:r w:rsidR="00783EDB">
        <w:rPr>
          <w:rFonts w:hint="eastAsia"/>
          <w:szCs w:val="21"/>
        </w:rPr>
        <w:t>表現することになる。</w:t>
      </w:r>
    </w:p>
    <w:p w:rsidR="00783EDB" w:rsidRDefault="00783EDB" w:rsidP="004A7824">
      <w:pPr>
        <w:ind w:left="420" w:hangingChars="200" w:hanging="420"/>
        <w:rPr>
          <w:szCs w:val="21"/>
        </w:rPr>
      </w:pPr>
      <w:r>
        <w:rPr>
          <w:szCs w:val="21"/>
        </w:rPr>
        <w:t xml:space="preserve">　</w:t>
      </w:r>
      <w:r>
        <w:rPr>
          <w:szCs w:val="21"/>
        </w:rPr>
        <w:t>→</w:t>
      </w:r>
      <w:r>
        <w:rPr>
          <w:szCs w:val="21"/>
        </w:rPr>
        <w:t>マルチ</w:t>
      </w:r>
      <w:r>
        <w:rPr>
          <w:rFonts w:hint="eastAsia"/>
          <w:szCs w:val="21"/>
        </w:rPr>
        <w:t>LETS</w:t>
      </w:r>
      <w:r>
        <w:rPr>
          <w:rFonts w:hint="eastAsia"/>
          <w:szCs w:val="21"/>
        </w:rPr>
        <w:t>はコミュニケーション・メディアとしての地域通貨の特性を高めることが可能。</w:t>
      </w:r>
    </w:p>
    <w:p w:rsidR="00783EDB" w:rsidRDefault="00783EDB" w:rsidP="004A7824">
      <w:pPr>
        <w:ind w:left="420" w:hangingChars="200" w:hanging="420"/>
        <w:rPr>
          <w:szCs w:val="21"/>
        </w:rPr>
      </w:pPr>
      <w:r>
        <w:rPr>
          <w:szCs w:val="21"/>
        </w:rPr>
        <w:t xml:space="preserve">　・イギリスの</w:t>
      </w:r>
      <w:r>
        <w:rPr>
          <w:rFonts w:hint="eastAsia"/>
          <w:szCs w:val="21"/>
        </w:rPr>
        <w:t>LETS LINK UK</w:t>
      </w:r>
      <w:r>
        <w:rPr>
          <w:szCs w:val="21"/>
        </w:rPr>
        <w:t>は、</w:t>
      </w:r>
      <w:r>
        <w:rPr>
          <w:szCs w:val="21"/>
        </w:rPr>
        <w:t>1991</w:t>
      </w:r>
      <w:r>
        <w:rPr>
          <w:szCs w:val="21"/>
        </w:rPr>
        <w:t>年以来</w:t>
      </w:r>
      <w:r>
        <w:rPr>
          <w:rFonts w:hint="eastAsia"/>
          <w:szCs w:val="21"/>
        </w:rPr>
        <w:t>LETS</w:t>
      </w:r>
      <w:r>
        <w:rPr>
          <w:rFonts w:hint="eastAsia"/>
          <w:szCs w:val="21"/>
        </w:rPr>
        <w:t>組織団体として</w:t>
      </w:r>
      <w:r w:rsidR="00A10207">
        <w:rPr>
          <w:rFonts w:hint="eastAsia"/>
          <w:szCs w:val="21"/>
        </w:rPr>
        <w:t>イギリス国内の</w:t>
      </w:r>
      <w:r w:rsidR="00A10207">
        <w:rPr>
          <w:rFonts w:hint="eastAsia"/>
          <w:szCs w:val="21"/>
        </w:rPr>
        <w:t>LETS</w:t>
      </w:r>
      <w:r w:rsidR="00A10207">
        <w:rPr>
          <w:rFonts w:hint="eastAsia"/>
          <w:szCs w:val="21"/>
        </w:rPr>
        <w:t>の起動支援や</w:t>
      </w:r>
      <w:r w:rsidR="00A10207">
        <w:rPr>
          <w:rFonts w:hint="eastAsia"/>
          <w:szCs w:val="21"/>
        </w:rPr>
        <w:t>LETS</w:t>
      </w:r>
      <w:r w:rsidR="00A10207">
        <w:rPr>
          <w:rFonts w:hint="eastAsia"/>
          <w:szCs w:val="21"/>
        </w:rPr>
        <w:t>間のネットワーク化、相互連絡・調整を行ってきた。また、ある</w:t>
      </w:r>
      <w:r w:rsidR="00A10207">
        <w:rPr>
          <w:rFonts w:hint="eastAsia"/>
          <w:szCs w:val="21"/>
        </w:rPr>
        <w:t>LETS</w:t>
      </w:r>
      <w:r w:rsidR="00A10207">
        <w:rPr>
          <w:rFonts w:hint="eastAsia"/>
          <w:szCs w:val="21"/>
        </w:rPr>
        <w:t>における地域通貨を他の</w:t>
      </w:r>
      <w:r w:rsidR="00A10207">
        <w:rPr>
          <w:szCs w:val="21"/>
        </w:rPr>
        <w:t>LETS</w:t>
      </w:r>
      <w:r w:rsidR="00A10207">
        <w:rPr>
          <w:szCs w:val="21"/>
        </w:rPr>
        <w:t>と交換出来るようにした。</w:t>
      </w:r>
    </w:p>
    <w:p w:rsidR="00A10207" w:rsidRPr="007C583F" w:rsidRDefault="00A10207" w:rsidP="004A7824">
      <w:pPr>
        <w:ind w:left="420" w:hangingChars="200" w:hanging="420"/>
        <w:rPr>
          <w:szCs w:val="21"/>
        </w:rPr>
      </w:pPr>
      <w:r>
        <w:rPr>
          <w:szCs w:val="21"/>
        </w:rPr>
        <w:t xml:space="preserve">　</w:t>
      </w:r>
      <w:r>
        <w:rPr>
          <w:szCs w:val="21"/>
        </w:rPr>
        <w:t>→</w:t>
      </w:r>
      <w:r>
        <w:rPr>
          <w:szCs w:val="21"/>
        </w:rPr>
        <w:t>このように、複数の地域通貨が互いに連結し、広域の地域通貨になるというケースはアルゼンチンの</w:t>
      </w:r>
      <w:r>
        <w:rPr>
          <w:rFonts w:hint="eastAsia"/>
          <w:szCs w:val="21"/>
        </w:rPr>
        <w:t>RGT</w:t>
      </w:r>
      <w:r>
        <w:rPr>
          <w:rFonts w:hint="eastAsia"/>
          <w:szCs w:val="21"/>
        </w:rPr>
        <w:t>にもみられる。</w:t>
      </w:r>
    </w:p>
    <w:p w:rsidR="00A10207" w:rsidRPr="00A10207" w:rsidRDefault="00A10207" w:rsidP="00A10207">
      <w:pPr>
        <w:pStyle w:val="a7"/>
        <w:ind w:leftChars="0" w:left="0" w:firstLineChars="100" w:firstLine="210"/>
        <w:rPr>
          <w:szCs w:val="21"/>
        </w:rPr>
      </w:pPr>
      <w:r>
        <w:rPr>
          <w:szCs w:val="21"/>
        </w:rPr>
        <w:t>→</w:t>
      </w:r>
      <w:r>
        <w:rPr>
          <w:rFonts w:hint="eastAsia"/>
          <w:szCs w:val="21"/>
        </w:rPr>
        <w:t>①</w:t>
      </w:r>
      <w:r w:rsidR="008F37FC" w:rsidRPr="00A10207">
        <w:rPr>
          <w:rFonts w:hint="eastAsia"/>
          <w:szCs w:val="21"/>
        </w:rPr>
        <w:t>地域通貨の多数化と多様化</w:t>
      </w:r>
      <w:r>
        <w:rPr>
          <w:rFonts w:hint="eastAsia"/>
          <w:szCs w:val="21"/>
        </w:rPr>
        <w:t>。</w:t>
      </w:r>
    </w:p>
    <w:p w:rsidR="008F37FC" w:rsidRPr="00A10207" w:rsidRDefault="00A10207" w:rsidP="00A10207">
      <w:pPr>
        <w:ind w:firstLineChars="200" w:firstLine="420"/>
        <w:rPr>
          <w:szCs w:val="21"/>
        </w:rPr>
      </w:pPr>
      <w:r>
        <w:rPr>
          <w:rFonts w:hint="eastAsia"/>
          <w:szCs w:val="21"/>
        </w:rPr>
        <w:t>②</w:t>
      </w:r>
      <w:r w:rsidR="008F37FC" w:rsidRPr="00A10207">
        <w:rPr>
          <w:szCs w:val="21"/>
        </w:rPr>
        <w:t>地域通貨の電子マネー化とコミュニティ</w:t>
      </w:r>
      <w:r w:rsidR="008F37FC" w:rsidRPr="00A10207">
        <w:rPr>
          <w:rFonts w:hint="eastAsia"/>
          <w:szCs w:val="21"/>
        </w:rPr>
        <w:t>のバーチャル化</w:t>
      </w:r>
      <w:r>
        <w:rPr>
          <w:rFonts w:hint="eastAsia"/>
          <w:szCs w:val="21"/>
        </w:rPr>
        <w:t>。</w:t>
      </w:r>
    </w:p>
    <w:p w:rsidR="008F37FC" w:rsidRPr="00A10207" w:rsidRDefault="00A10207" w:rsidP="00A10207">
      <w:pPr>
        <w:ind w:firstLineChars="200" w:firstLine="420"/>
        <w:rPr>
          <w:szCs w:val="21"/>
        </w:rPr>
      </w:pPr>
      <w:r>
        <w:rPr>
          <w:rFonts w:hint="eastAsia"/>
          <w:szCs w:val="21"/>
        </w:rPr>
        <w:t>③</w:t>
      </w:r>
      <w:r w:rsidR="008F37FC" w:rsidRPr="00A10207">
        <w:rPr>
          <w:szCs w:val="21"/>
        </w:rPr>
        <w:t>地域通貨の多数化・多様化・多層化による個人の複数地域通貨への多元的帰属</w:t>
      </w:r>
      <w:r>
        <w:rPr>
          <w:szCs w:val="21"/>
        </w:rPr>
        <w:t>。</w:t>
      </w:r>
    </w:p>
    <w:p w:rsidR="008F37FC" w:rsidRPr="00A10207" w:rsidRDefault="00A10207" w:rsidP="00A10207">
      <w:pPr>
        <w:ind w:firstLineChars="200" w:firstLine="420"/>
        <w:rPr>
          <w:szCs w:val="21"/>
        </w:rPr>
      </w:pPr>
      <w:r>
        <w:rPr>
          <w:rFonts w:hint="eastAsia"/>
          <w:szCs w:val="21"/>
        </w:rPr>
        <w:t>④</w:t>
      </w:r>
      <w:r w:rsidR="008F37FC" w:rsidRPr="00A10207">
        <w:rPr>
          <w:szCs w:val="21"/>
        </w:rPr>
        <w:t>地域通貨のネットワーク化や広域化</w:t>
      </w:r>
      <w:r>
        <w:rPr>
          <w:szCs w:val="21"/>
        </w:rPr>
        <w:t>が起こる。</w:t>
      </w:r>
      <w:r>
        <w:rPr>
          <w:szCs w:val="21"/>
        </w:rPr>
        <w:t>(</w:t>
      </w:r>
      <w:r>
        <w:rPr>
          <w:szCs w:val="21"/>
        </w:rPr>
        <w:t>どの順番で起こるかは未知</w:t>
      </w:r>
      <w:r>
        <w:rPr>
          <w:szCs w:val="21"/>
        </w:rPr>
        <w:t>)</w:t>
      </w:r>
    </w:p>
    <w:p w:rsidR="00C23613" w:rsidRDefault="00C23613" w:rsidP="00C23613">
      <w:pPr>
        <w:pStyle w:val="a7"/>
        <w:numPr>
          <w:ilvl w:val="0"/>
          <w:numId w:val="1"/>
        </w:numPr>
        <w:ind w:leftChars="0"/>
        <w:rPr>
          <w:b/>
          <w:sz w:val="22"/>
        </w:rPr>
      </w:pPr>
      <w:r>
        <w:rPr>
          <w:b/>
          <w:sz w:val="22"/>
        </w:rPr>
        <w:t>いくつもの地域通貨に参加するということ</w:t>
      </w:r>
    </w:p>
    <w:p w:rsidR="00A10207" w:rsidRDefault="00A10207" w:rsidP="007E034D">
      <w:pPr>
        <w:ind w:left="442" w:hangingChars="200" w:hanging="442"/>
        <w:rPr>
          <w:szCs w:val="21"/>
        </w:rPr>
      </w:pPr>
      <w:r>
        <w:rPr>
          <w:b/>
          <w:sz w:val="22"/>
        </w:rPr>
        <w:t xml:space="preserve">　</w:t>
      </w:r>
      <w:r w:rsidR="007E034D">
        <w:rPr>
          <w:szCs w:val="21"/>
        </w:rPr>
        <w:t>・地域通貨は国家通貨に対するもう一つの貨幣であるだけではなく、複数化・多層化することが分かった。</w:t>
      </w:r>
    </w:p>
    <w:p w:rsidR="007E034D" w:rsidRDefault="007E034D" w:rsidP="007E034D">
      <w:pPr>
        <w:ind w:left="420" w:hangingChars="200" w:hanging="420"/>
        <w:rPr>
          <w:szCs w:val="21"/>
        </w:rPr>
      </w:pPr>
      <w:r>
        <w:rPr>
          <w:szCs w:val="21"/>
        </w:rPr>
        <w:t xml:space="preserve">　</w:t>
      </w:r>
      <w:r>
        <w:rPr>
          <w:szCs w:val="21"/>
        </w:rPr>
        <w:t>→</w:t>
      </w:r>
      <w:r>
        <w:rPr>
          <w:szCs w:val="21"/>
        </w:rPr>
        <w:t>地理的な地域の違い、価値観や関心の違いに応じて</w:t>
      </w:r>
      <w:r w:rsidR="005C68EF">
        <w:rPr>
          <w:szCs w:val="21"/>
        </w:rPr>
        <w:t>様々な地域通貨が存在して良い。</w:t>
      </w:r>
    </w:p>
    <w:p w:rsidR="005C68EF" w:rsidRDefault="005C68EF" w:rsidP="007E034D">
      <w:pPr>
        <w:ind w:left="420" w:hangingChars="200" w:hanging="420"/>
        <w:rPr>
          <w:szCs w:val="21"/>
        </w:rPr>
      </w:pPr>
      <w:r>
        <w:rPr>
          <w:szCs w:val="21"/>
        </w:rPr>
        <w:t xml:space="preserve">　・日本国内では円を使用しているが、地域通貨の場合１人が１つの地域通貨にしか参加できないということはない。</w:t>
      </w:r>
    </w:p>
    <w:p w:rsidR="005C68EF" w:rsidRDefault="005C68EF" w:rsidP="007E034D">
      <w:pPr>
        <w:ind w:left="420" w:hangingChars="200" w:hanging="420"/>
        <w:rPr>
          <w:szCs w:val="21"/>
        </w:rPr>
      </w:pPr>
      <w:r>
        <w:rPr>
          <w:szCs w:val="21"/>
        </w:rPr>
        <w:t xml:space="preserve">　</w:t>
      </w:r>
      <w:r>
        <w:rPr>
          <w:szCs w:val="21"/>
        </w:rPr>
        <w:t>→</w:t>
      </w:r>
      <w:r>
        <w:rPr>
          <w:szCs w:val="21"/>
        </w:rPr>
        <w:t>様々なモノを選んで参加する様になれば、自分の個性を複数の地域通貨によって表現可能になるし、それぞれのコミュニティで自分の違った側面を開示することが出来る。</w:t>
      </w:r>
    </w:p>
    <w:p w:rsidR="005C68EF" w:rsidRPr="00A10207" w:rsidRDefault="005C68EF" w:rsidP="007E034D">
      <w:pPr>
        <w:ind w:left="420" w:hangingChars="200" w:hanging="420"/>
        <w:rPr>
          <w:szCs w:val="21"/>
        </w:rPr>
      </w:pPr>
      <w:r>
        <w:rPr>
          <w:szCs w:val="21"/>
        </w:rPr>
        <w:t xml:space="preserve">　</w:t>
      </w:r>
      <w:r>
        <w:rPr>
          <w:szCs w:val="21"/>
        </w:rPr>
        <w:t>→</w:t>
      </w:r>
      <w:r>
        <w:rPr>
          <w:szCs w:val="21"/>
        </w:rPr>
        <w:t>特定の地域に浸かったり、付き合いやしがらみにとらわれたりすることなく、多元的でオープンなネットワークを作れるだろう。</w:t>
      </w:r>
    </w:p>
    <w:p w:rsidR="00C23613" w:rsidRDefault="00C23613" w:rsidP="00C23613">
      <w:pPr>
        <w:pStyle w:val="a7"/>
        <w:numPr>
          <w:ilvl w:val="0"/>
          <w:numId w:val="1"/>
        </w:numPr>
        <w:ind w:leftChars="0"/>
        <w:rPr>
          <w:b/>
          <w:sz w:val="22"/>
        </w:rPr>
      </w:pPr>
      <w:r>
        <w:rPr>
          <w:b/>
          <w:sz w:val="22"/>
        </w:rPr>
        <w:t>地域通貨は出発点</w:t>
      </w:r>
    </w:p>
    <w:p w:rsidR="005C68EF" w:rsidRDefault="005C68EF" w:rsidP="005C68EF">
      <w:pPr>
        <w:rPr>
          <w:szCs w:val="21"/>
        </w:rPr>
      </w:pPr>
      <w:r>
        <w:rPr>
          <w:b/>
          <w:sz w:val="22"/>
        </w:rPr>
        <w:t xml:space="preserve">　</w:t>
      </w:r>
      <w:r>
        <w:rPr>
          <w:szCs w:val="21"/>
        </w:rPr>
        <w:t>・地域通貨によって世界が一挙に変わることを期待しない方が良い。</w:t>
      </w:r>
    </w:p>
    <w:p w:rsidR="002E20CE" w:rsidRDefault="002E20CE" w:rsidP="002E20CE">
      <w:pPr>
        <w:ind w:left="420" w:hangingChars="200" w:hanging="420"/>
        <w:rPr>
          <w:szCs w:val="21"/>
        </w:rPr>
      </w:pPr>
      <w:r>
        <w:rPr>
          <w:szCs w:val="21"/>
        </w:rPr>
        <w:lastRenderedPageBreak/>
        <w:t xml:space="preserve">　・地域通貨が私たちの生活の様々な側面に浸透していけば、企業や自治体といった従来の組織体系が変わるだけでなく人々の意識や行動が変わる。</w:t>
      </w:r>
    </w:p>
    <w:p w:rsidR="002E20CE" w:rsidRDefault="002E20CE" w:rsidP="002E20CE">
      <w:pPr>
        <w:ind w:left="420" w:hangingChars="200" w:hanging="420"/>
        <w:rPr>
          <w:szCs w:val="21"/>
        </w:rPr>
      </w:pPr>
      <w:r>
        <w:rPr>
          <w:szCs w:val="21"/>
        </w:rPr>
        <w:t xml:space="preserve">　・現金と地域通貨のミックスで代金を支払っていくことは、私たちに地域通貨の使い道を考えさせ、ひいては国家通貨のあり方を考え直させることになる。</w:t>
      </w:r>
    </w:p>
    <w:p w:rsidR="002E20CE" w:rsidRPr="002E20CE" w:rsidRDefault="002E20CE" w:rsidP="002E20CE">
      <w:pPr>
        <w:pStyle w:val="a7"/>
        <w:numPr>
          <w:ilvl w:val="0"/>
          <w:numId w:val="1"/>
        </w:numPr>
        <w:ind w:leftChars="0"/>
        <w:rPr>
          <w:b/>
          <w:sz w:val="22"/>
        </w:rPr>
      </w:pPr>
      <w:r>
        <w:rPr>
          <w:rFonts w:hint="eastAsia"/>
          <w:b/>
          <w:sz w:val="22"/>
        </w:rPr>
        <w:t>感想</w:t>
      </w:r>
    </w:p>
    <w:p w:rsidR="002E20CE" w:rsidRDefault="002E20CE" w:rsidP="002E20CE">
      <w:pPr>
        <w:ind w:left="221" w:hangingChars="100" w:hanging="221"/>
        <w:rPr>
          <w:szCs w:val="21"/>
        </w:rPr>
      </w:pPr>
      <w:r>
        <w:rPr>
          <w:b/>
          <w:sz w:val="22"/>
        </w:rPr>
        <w:t xml:space="preserve">　</w:t>
      </w:r>
      <w:r>
        <w:rPr>
          <w:szCs w:val="21"/>
        </w:rPr>
        <w:t>地域通貨は経済的な自立や活性化を実現する為に考えられたモノだと思っていたが、実際の目的はそれだけではなく、コミュニティに様々な形で繋がる個人や団体が協力して社会的なシステムを構築していくものであるということが分かった。</w:t>
      </w:r>
    </w:p>
    <w:p w:rsidR="001E1844" w:rsidRDefault="001E1844" w:rsidP="002E20CE">
      <w:pPr>
        <w:ind w:left="210" w:hangingChars="100" w:hanging="210"/>
        <w:rPr>
          <w:szCs w:val="21"/>
        </w:rPr>
      </w:pPr>
    </w:p>
    <w:p w:rsidR="001E1844" w:rsidRDefault="001E1844" w:rsidP="002E20CE">
      <w:pPr>
        <w:ind w:left="210" w:hangingChars="100" w:hanging="210"/>
        <w:rPr>
          <w:szCs w:val="21"/>
        </w:rPr>
      </w:pPr>
      <w:r>
        <w:rPr>
          <w:szCs w:val="21"/>
        </w:rPr>
        <w:t>参考文献</w:t>
      </w:r>
    </w:p>
    <w:p w:rsidR="001E1844" w:rsidRPr="002E20CE" w:rsidRDefault="001E1844" w:rsidP="002E20CE">
      <w:pPr>
        <w:ind w:left="210" w:hangingChars="100" w:hanging="210"/>
        <w:rPr>
          <w:szCs w:val="21"/>
        </w:rPr>
      </w:pPr>
      <w:r>
        <w:rPr>
          <w:szCs w:val="21"/>
        </w:rPr>
        <w:t>西部忠</w:t>
      </w:r>
      <w:r>
        <w:rPr>
          <w:szCs w:val="21"/>
        </w:rPr>
        <w:t>(2002)</w:t>
      </w:r>
      <w:r>
        <w:rPr>
          <w:szCs w:val="21"/>
        </w:rPr>
        <w:t>『地域通貨を知ろう』、岩波書店。</w:t>
      </w:r>
    </w:p>
    <w:p w:rsidR="002E20CE" w:rsidRDefault="002E20CE" w:rsidP="002E20CE">
      <w:pPr>
        <w:ind w:left="420" w:hangingChars="200" w:hanging="420"/>
        <w:rPr>
          <w:szCs w:val="21"/>
        </w:rPr>
      </w:pPr>
    </w:p>
    <w:p w:rsidR="002E20CE" w:rsidRDefault="002E20CE" w:rsidP="002E20CE">
      <w:pPr>
        <w:ind w:left="420" w:hangingChars="200" w:hanging="420"/>
        <w:rPr>
          <w:szCs w:val="21"/>
        </w:rPr>
      </w:pPr>
    </w:p>
    <w:p w:rsidR="002E20CE" w:rsidRDefault="002E20CE" w:rsidP="002E20CE">
      <w:pPr>
        <w:ind w:left="420" w:hangingChars="200" w:hanging="420"/>
        <w:rPr>
          <w:szCs w:val="21"/>
        </w:rPr>
      </w:pPr>
    </w:p>
    <w:p w:rsidR="002E20CE" w:rsidRDefault="002E20CE" w:rsidP="002E20CE">
      <w:pPr>
        <w:ind w:left="420" w:hangingChars="200" w:hanging="420"/>
        <w:rPr>
          <w:szCs w:val="21"/>
        </w:rPr>
      </w:pPr>
    </w:p>
    <w:p w:rsidR="002E20CE" w:rsidRDefault="002E20CE" w:rsidP="002E20CE">
      <w:pPr>
        <w:ind w:left="420" w:hangingChars="200" w:hanging="420"/>
        <w:rPr>
          <w:szCs w:val="21"/>
        </w:rPr>
      </w:pPr>
    </w:p>
    <w:p w:rsidR="002E20CE" w:rsidRDefault="002E20CE" w:rsidP="002E20CE">
      <w:pPr>
        <w:ind w:left="420" w:hangingChars="200" w:hanging="420"/>
        <w:rPr>
          <w:szCs w:val="21"/>
        </w:rPr>
      </w:pPr>
    </w:p>
    <w:p w:rsidR="002E20CE" w:rsidRDefault="002E20CE" w:rsidP="002E20CE">
      <w:pPr>
        <w:ind w:left="420" w:hangingChars="200" w:hanging="420"/>
        <w:rPr>
          <w:szCs w:val="21"/>
        </w:rPr>
      </w:pPr>
    </w:p>
    <w:p w:rsidR="002E20CE" w:rsidRDefault="002E20CE" w:rsidP="002E20CE">
      <w:pPr>
        <w:ind w:left="420" w:hangingChars="200" w:hanging="420"/>
        <w:rPr>
          <w:szCs w:val="21"/>
        </w:rPr>
      </w:pPr>
    </w:p>
    <w:p w:rsidR="002E20CE" w:rsidRDefault="002E20CE" w:rsidP="002E20CE">
      <w:pPr>
        <w:ind w:left="420" w:hangingChars="200" w:hanging="420"/>
        <w:rPr>
          <w:szCs w:val="21"/>
        </w:rPr>
      </w:pPr>
    </w:p>
    <w:p w:rsidR="002E20CE" w:rsidRDefault="002E20CE" w:rsidP="002E20CE">
      <w:pPr>
        <w:ind w:left="420" w:hangingChars="200" w:hanging="420"/>
        <w:rPr>
          <w:szCs w:val="21"/>
        </w:rPr>
      </w:pPr>
    </w:p>
    <w:p w:rsidR="002E20CE" w:rsidRDefault="002E20CE" w:rsidP="002E20CE">
      <w:pPr>
        <w:ind w:left="420" w:hangingChars="200" w:hanging="420"/>
        <w:rPr>
          <w:szCs w:val="21"/>
        </w:rPr>
      </w:pPr>
    </w:p>
    <w:p w:rsidR="002E20CE" w:rsidRPr="005C68EF" w:rsidRDefault="002E20CE" w:rsidP="002E20CE">
      <w:pPr>
        <w:ind w:left="420" w:hangingChars="200" w:hanging="420"/>
        <w:rPr>
          <w:szCs w:val="21"/>
        </w:rPr>
      </w:pPr>
    </w:p>
    <w:p w:rsidR="00C23613" w:rsidRPr="00C23613" w:rsidRDefault="00C23613" w:rsidP="00C23613">
      <w:pPr>
        <w:rPr>
          <w:szCs w:val="21"/>
        </w:rPr>
      </w:pPr>
      <w:r>
        <w:rPr>
          <w:rFonts w:hint="eastAsia"/>
          <w:sz w:val="22"/>
        </w:rPr>
        <w:t xml:space="preserve">　</w:t>
      </w:r>
    </w:p>
    <w:sectPr w:rsidR="00C23613" w:rsidRPr="00C23613">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818" w:rsidRDefault="00CE3818" w:rsidP="00C23613">
      <w:r>
        <w:separator/>
      </w:r>
    </w:p>
  </w:endnote>
  <w:endnote w:type="continuationSeparator" w:id="0">
    <w:p w:rsidR="00CE3818" w:rsidRDefault="00CE3818" w:rsidP="00C2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177190"/>
      <w:docPartObj>
        <w:docPartGallery w:val="Page Numbers (Bottom of Page)"/>
        <w:docPartUnique/>
      </w:docPartObj>
    </w:sdtPr>
    <w:sdtEndPr/>
    <w:sdtContent>
      <w:p w:rsidR="002E20CE" w:rsidRDefault="002E20CE">
        <w:pPr>
          <w:pStyle w:val="a5"/>
          <w:jc w:val="center"/>
        </w:pPr>
        <w:r>
          <w:fldChar w:fldCharType="begin"/>
        </w:r>
        <w:r>
          <w:instrText>PAGE   \* MERGEFORMAT</w:instrText>
        </w:r>
        <w:r>
          <w:fldChar w:fldCharType="separate"/>
        </w:r>
        <w:r w:rsidR="003F73A5" w:rsidRPr="003F73A5">
          <w:rPr>
            <w:noProof/>
            <w:lang w:val="ja-JP"/>
          </w:rPr>
          <w:t>1</w:t>
        </w:r>
        <w:r>
          <w:fldChar w:fldCharType="end"/>
        </w:r>
      </w:p>
    </w:sdtContent>
  </w:sdt>
  <w:p w:rsidR="002E20CE" w:rsidRDefault="002E20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818" w:rsidRDefault="00CE3818" w:rsidP="00C23613">
      <w:r>
        <w:separator/>
      </w:r>
    </w:p>
  </w:footnote>
  <w:footnote w:type="continuationSeparator" w:id="0">
    <w:p w:rsidR="00CE3818" w:rsidRDefault="00CE3818" w:rsidP="00C23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0CE" w:rsidRDefault="002E20CE" w:rsidP="00C23613">
    <w:pPr>
      <w:pStyle w:val="a3"/>
      <w:jc w:val="right"/>
    </w:pPr>
    <w:r>
      <w:t>2017</w:t>
    </w:r>
    <w:r>
      <w:t>年</w:t>
    </w:r>
    <w:r>
      <w:t>11</w:t>
    </w:r>
    <w:r>
      <w:t>月</w:t>
    </w:r>
    <w:r>
      <w:t>29</w:t>
    </w:r>
    <w:r>
      <w:t>日</w:t>
    </w:r>
  </w:p>
  <w:p w:rsidR="002E20CE" w:rsidRDefault="002E20CE" w:rsidP="00C23613">
    <w:pPr>
      <w:pStyle w:val="a3"/>
      <w:jc w:val="right"/>
    </w:pPr>
    <w:r>
      <w:t>Ｗ</w:t>
    </w:r>
    <w:r>
      <w:t>28-0220</w:t>
    </w:r>
    <w:r>
      <w:t>Ｂ　須藤健太</w:t>
    </w:r>
  </w:p>
  <w:p w:rsidR="002E20CE" w:rsidRDefault="002E20C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9E2"/>
    <w:multiLevelType w:val="hybridMultilevel"/>
    <w:tmpl w:val="35BCFE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7F00AF"/>
    <w:multiLevelType w:val="hybridMultilevel"/>
    <w:tmpl w:val="08CCD9CA"/>
    <w:lvl w:ilvl="0" w:tplc="0409000F">
      <w:start w:val="1"/>
      <w:numFmt w:val="decimal"/>
      <w:lvlText w:val="%1."/>
      <w:lvlJc w:val="left"/>
      <w:pPr>
        <w:ind w:left="420" w:hanging="420"/>
      </w:pPr>
    </w:lvl>
    <w:lvl w:ilvl="1" w:tplc="00F402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13"/>
    <w:rsid w:val="000F49E6"/>
    <w:rsid w:val="00126B2E"/>
    <w:rsid w:val="001D76C1"/>
    <w:rsid w:val="001E1844"/>
    <w:rsid w:val="00232D22"/>
    <w:rsid w:val="002E20CE"/>
    <w:rsid w:val="003D0BBF"/>
    <w:rsid w:val="003F73A5"/>
    <w:rsid w:val="0041081C"/>
    <w:rsid w:val="00435CB1"/>
    <w:rsid w:val="004A7824"/>
    <w:rsid w:val="004E137A"/>
    <w:rsid w:val="00547575"/>
    <w:rsid w:val="005C68EF"/>
    <w:rsid w:val="00622051"/>
    <w:rsid w:val="006C7305"/>
    <w:rsid w:val="007048E6"/>
    <w:rsid w:val="00783EDB"/>
    <w:rsid w:val="007C06EF"/>
    <w:rsid w:val="007C32DE"/>
    <w:rsid w:val="007C583F"/>
    <w:rsid w:val="007E034D"/>
    <w:rsid w:val="00802C2E"/>
    <w:rsid w:val="008F37FC"/>
    <w:rsid w:val="00A10207"/>
    <w:rsid w:val="00A611FE"/>
    <w:rsid w:val="00AC0159"/>
    <w:rsid w:val="00C23613"/>
    <w:rsid w:val="00CE3818"/>
    <w:rsid w:val="00CF11AB"/>
    <w:rsid w:val="00E21427"/>
    <w:rsid w:val="00F11205"/>
    <w:rsid w:val="00FA2280"/>
    <w:rsid w:val="00FD1BCA"/>
    <w:rsid w:val="00FF2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5E2DC6-464F-4491-8E2E-C84A1AEC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613"/>
    <w:pPr>
      <w:tabs>
        <w:tab w:val="center" w:pos="4252"/>
        <w:tab w:val="right" w:pos="8504"/>
      </w:tabs>
      <w:snapToGrid w:val="0"/>
    </w:pPr>
  </w:style>
  <w:style w:type="character" w:customStyle="1" w:styleId="a4">
    <w:name w:val="ヘッダー (文字)"/>
    <w:basedOn w:val="a0"/>
    <w:link w:val="a3"/>
    <w:uiPriority w:val="99"/>
    <w:rsid w:val="00C23613"/>
  </w:style>
  <w:style w:type="paragraph" w:styleId="a5">
    <w:name w:val="footer"/>
    <w:basedOn w:val="a"/>
    <w:link w:val="a6"/>
    <w:uiPriority w:val="99"/>
    <w:unhideWhenUsed/>
    <w:rsid w:val="00C23613"/>
    <w:pPr>
      <w:tabs>
        <w:tab w:val="center" w:pos="4252"/>
        <w:tab w:val="right" w:pos="8504"/>
      </w:tabs>
      <w:snapToGrid w:val="0"/>
    </w:pPr>
  </w:style>
  <w:style w:type="character" w:customStyle="1" w:styleId="a6">
    <w:name w:val="フッター (文字)"/>
    <w:basedOn w:val="a0"/>
    <w:link w:val="a5"/>
    <w:uiPriority w:val="99"/>
    <w:rsid w:val="00C23613"/>
  </w:style>
  <w:style w:type="paragraph" w:styleId="a7">
    <w:name w:val="List Paragraph"/>
    <w:basedOn w:val="a"/>
    <w:uiPriority w:val="34"/>
    <w:qFormat/>
    <w:rsid w:val="00C236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須藤健太</dc:creator>
  <cp:keywords/>
  <dc:description/>
  <cp:lastModifiedBy>古森ひかり</cp:lastModifiedBy>
  <cp:revision>2</cp:revision>
  <dcterms:created xsi:type="dcterms:W3CDTF">2017-12-19T11:07:00Z</dcterms:created>
  <dcterms:modified xsi:type="dcterms:W3CDTF">2017-12-19T11:07:00Z</dcterms:modified>
</cp:coreProperties>
</file>