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7A" w:rsidRDefault="00332E01" w:rsidP="00332E01">
      <w:pPr>
        <w:jc w:val="center"/>
        <w:rPr>
          <w:sz w:val="24"/>
          <w:szCs w:val="24"/>
        </w:rPr>
      </w:pPr>
      <w:r>
        <w:rPr>
          <w:rFonts w:hint="eastAsia"/>
          <w:sz w:val="24"/>
          <w:szCs w:val="24"/>
        </w:rPr>
        <w:t>2</w:t>
      </w:r>
      <w:r>
        <w:rPr>
          <w:rFonts w:hint="eastAsia"/>
          <w:sz w:val="24"/>
          <w:szCs w:val="24"/>
        </w:rPr>
        <w:t>章　地域通貨って何だろう</w:t>
      </w:r>
    </w:p>
    <w:p w:rsidR="00332E01" w:rsidRDefault="00332E01" w:rsidP="00332E01">
      <w:pPr>
        <w:jc w:val="left"/>
        <w:rPr>
          <w:sz w:val="24"/>
          <w:szCs w:val="24"/>
        </w:rPr>
      </w:pPr>
      <w:r>
        <w:rPr>
          <w:rFonts w:hint="eastAsia"/>
          <w:sz w:val="24"/>
          <w:szCs w:val="24"/>
        </w:rPr>
        <w:t>要旨</w:t>
      </w:r>
    </w:p>
    <w:p w:rsidR="00332E01" w:rsidRPr="00332E01" w:rsidRDefault="005317E3" w:rsidP="00332E01">
      <w:pPr>
        <w:jc w:val="left"/>
        <w:rPr>
          <w:szCs w:val="21"/>
        </w:rPr>
      </w:pPr>
      <w:r>
        <w:rPr>
          <w:rFonts w:hint="eastAsia"/>
          <w:szCs w:val="21"/>
        </w:rPr>
        <w:t>○</w:t>
      </w:r>
      <w:r w:rsidR="00332E01" w:rsidRPr="00332E01">
        <w:rPr>
          <w:rFonts w:hint="eastAsia"/>
          <w:szCs w:val="21"/>
        </w:rPr>
        <w:t>地域通貨とは？</w:t>
      </w:r>
      <w:r w:rsidR="00AB1ECD">
        <w:rPr>
          <w:rFonts w:hint="eastAsia"/>
          <w:szCs w:val="21"/>
        </w:rPr>
        <w:t xml:space="preserve">　</w:t>
      </w:r>
    </w:p>
    <w:p w:rsidR="00332E01" w:rsidRPr="00332E01" w:rsidRDefault="00332E01" w:rsidP="00332E01">
      <w:pPr>
        <w:jc w:val="left"/>
        <w:rPr>
          <w:szCs w:val="21"/>
        </w:rPr>
      </w:pPr>
      <w:r w:rsidRPr="00332E01">
        <w:rPr>
          <w:rFonts w:hint="eastAsia"/>
          <w:szCs w:val="21"/>
        </w:rPr>
        <w:t>地域通貨の目的</w:t>
      </w:r>
      <w:r w:rsidRPr="00332E01">
        <w:rPr>
          <w:rFonts w:hint="eastAsia"/>
          <w:szCs w:val="21"/>
        </w:rPr>
        <w:t>(</w:t>
      </w:r>
      <w:r w:rsidRPr="00332E01">
        <w:rPr>
          <w:rFonts w:hint="eastAsia"/>
          <w:szCs w:val="21"/>
        </w:rPr>
        <w:t>以下６つ</w:t>
      </w:r>
      <w:r w:rsidRPr="00332E01">
        <w:rPr>
          <w:rFonts w:hint="eastAsia"/>
          <w:szCs w:val="21"/>
        </w:rPr>
        <w:t>)</w:t>
      </w:r>
    </w:p>
    <w:p w:rsidR="00332E01" w:rsidRDefault="00332E01" w:rsidP="00332E01">
      <w:pPr>
        <w:pStyle w:val="a3"/>
        <w:numPr>
          <w:ilvl w:val="0"/>
          <w:numId w:val="2"/>
        </w:numPr>
        <w:ind w:leftChars="0"/>
        <w:jc w:val="left"/>
        <w:rPr>
          <w:szCs w:val="21"/>
        </w:rPr>
      </w:pPr>
      <w:r w:rsidRPr="00332E01">
        <w:rPr>
          <w:rFonts w:hint="eastAsia"/>
          <w:szCs w:val="21"/>
        </w:rPr>
        <w:t>信頼を基盤とし互酬的交換をめざす</w:t>
      </w:r>
      <w:r w:rsidR="00846901">
        <w:rPr>
          <w:rFonts w:hint="eastAsia"/>
          <w:szCs w:val="21"/>
        </w:rPr>
        <w:t xml:space="preserve">　</w:t>
      </w:r>
      <w:bookmarkStart w:id="0" w:name="_GoBack"/>
      <w:bookmarkEnd w:id="0"/>
    </w:p>
    <w:p w:rsidR="005317E3" w:rsidRPr="005317E3" w:rsidRDefault="005317E3" w:rsidP="005317E3">
      <w:pPr>
        <w:ind w:firstLineChars="200" w:firstLine="420"/>
        <w:jc w:val="left"/>
        <w:rPr>
          <w:szCs w:val="21"/>
        </w:rPr>
      </w:pPr>
      <w:r>
        <w:rPr>
          <w:rFonts w:hint="eastAsia"/>
          <w:szCs w:val="21"/>
        </w:rPr>
        <w:t>＊互酬的交換→多数の自発的な参加者が必要なモノやサービスを互いに提供すること</w:t>
      </w:r>
    </w:p>
    <w:p w:rsidR="00332E01" w:rsidRDefault="00332E01" w:rsidP="00332E01">
      <w:pPr>
        <w:pStyle w:val="a3"/>
        <w:numPr>
          <w:ilvl w:val="0"/>
          <w:numId w:val="2"/>
        </w:numPr>
        <w:ind w:leftChars="0"/>
        <w:jc w:val="left"/>
        <w:rPr>
          <w:szCs w:val="21"/>
        </w:rPr>
      </w:pPr>
      <w:r w:rsidRPr="00332E01">
        <w:rPr>
          <w:rFonts w:hint="eastAsia"/>
          <w:szCs w:val="21"/>
        </w:rPr>
        <w:t>域内循環により地域経済の自律的な成長を確立しインフレや失業問題を解決</w:t>
      </w:r>
    </w:p>
    <w:p w:rsidR="00332E01" w:rsidRDefault="00332E01" w:rsidP="00332E01">
      <w:pPr>
        <w:pStyle w:val="a3"/>
        <w:numPr>
          <w:ilvl w:val="0"/>
          <w:numId w:val="2"/>
        </w:numPr>
        <w:ind w:leftChars="0"/>
        <w:jc w:val="left"/>
        <w:rPr>
          <w:szCs w:val="21"/>
        </w:rPr>
      </w:pPr>
      <w:r>
        <w:rPr>
          <w:rFonts w:hint="eastAsia"/>
          <w:szCs w:val="21"/>
        </w:rPr>
        <w:t>ゼロないし負の利子によって信用創造</w:t>
      </w:r>
      <w:r w:rsidR="007F1ED5">
        <w:rPr>
          <w:rFonts w:hint="eastAsia"/>
          <w:szCs w:val="21"/>
        </w:rPr>
        <w:t>、投機、独占的な資本蓄積を阻止し、財やサービスの取引活性化</w:t>
      </w:r>
    </w:p>
    <w:p w:rsidR="007F1ED5" w:rsidRDefault="007F1ED5" w:rsidP="00332E01">
      <w:pPr>
        <w:pStyle w:val="a3"/>
        <w:numPr>
          <w:ilvl w:val="0"/>
          <w:numId w:val="2"/>
        </w:numPr>
        <w:ind w:leftChars="0"/>
        <w:jc w:val="left"/>
        <w:rPr>
          <w:szCs w:val="21"/>
        </w:rPr>
      </w:pPr>
      <w:r>
        <w:rPr>
          <w:rFonts w:hint="eastAsia"/>
          <w:szCs w:val="21"/>
        </w:rPr>
        <w:t>個人の福祉、介護、救援など非市場的サービスを多様な点から評価する仕組みを提供しそれらを活発化する</w:t>
      </w:r>
    </w:p>
    <w:p w:rsidR="007F1ED5" w:rsidRDefault="007F1ED5" w:rsidP="00332E01">
      <w:pPr>
        <w:pStyle w:val="a3"/>
        <w:numPr>
          <w:ilvl w:val="0"/>
          <w:numId w:val="2"/>
        </w:numPr>
        <w:ind w:leftChars="0"/>
        <w:jc w:val="left"/>
        <w:rPr>
          <w:szCs w:val="21"/>
        </w:rPr>
      </w:pPr>
      <w:r>
        <w:rPr>
          <w:rFonts w:hint="eastAsia"/>
          <w:szCs w:val="21"/>
        </w:rPr>
        <w:t>非政府組織</w:t>
      </w:r>
      <w:r>
        <w:rPr>
          <w:rFonts w:hint="eastAsia"/>
          <w:szCs w:val="21"/>
        </w:rPr>
        <w:t>(NGO)</w:t>
      </w:r>
      <w:r>
        <w:rPr>
          <w:rFonts w:hint="eastAsia"/>
          <w:szCs w:val="21"/>
        </w:rPr>
        <w:t>や非営利組織</w:t>
      </w:r>
      <w:r>
        <w:rPr>
          <w:rFonts w:hint="eastAsia"/>
          <w:szCs w:val="21"/>
        </w:rPr>
        <w:t>(NPO)</w:t>
      </w:r>
      <w:r>
        <w:rPr>
          <w:rFonts w:hint="eastAsia"/>
          <w:szCs w:val="21"/>
        </w:rPr>
        <w:t>の活動を互いに結びつけるための理念や枠組みを提示する</w:t>
      </w:r>
    </w:p>
    <w:p w:rsidR="007F1ED5" w:rsidRDefault="007F1ED5" w:rsidP="00332E01">
      <w:pPr>
        <w:pStyle w:val="a3"/>
        <w:numPr>
          <w:ilvl w:val="0"/>
          <w:numId w:val="2"/>
        </w:numPr>
        <w:ind w:leftChars="0"/>
        <w:jc w:val="left"/>
        <w:rPr>
          <w:szCs w:val="21"/>
        </w:rPr>
      </w:pPr>
      <w:r>
        <w:rPr>
          <w:rFonts w:hint="eastAsia"/>
          <w:szCs w:val="21"/>
        </w:rPr>
        <w:t>協同や信頼の関係を築き、貨幣交換へと一元化しているコミュニケーションを多様で豊かなものとする</w:t>
      </w:r>
    </w:p>
    <w:p w:rsidR="007F1ED5" w:rsidRDefault="005317E3" w:rsidP="005317E3">
      <w:pPr>
        <w:jc w:val="left"/>
        <w:rPr>
          <w:szCs w:val="21"/>
        </w:rPr>
      </w:pPr>
      <w:r>
        <w:rPr>
          <w:rFonts w:hint="eastAsia"/>
          <w:szCs w:val="21"/>
        </w:rPr>
        <w:t>上３つは経済、下３つはコミュニティに関連する</w:t>
      </w:r>
      <w:r w:rsidR="0078738C">
        <w:rPr>
          <w:rFonts w:hint="eastAsia"/>
          <w:szCs w:val="21"/>
        </w:rPr>
        <w:t xml:space="preserve">　</w:t>
      </w:r>
    </w:p>
    <w:p w:rsidR="00A4466E" w:rsidRDefault="00A4466E" w:rsidP="005317E3">
      <w:pPr>
        <w:jc w:val="left"/>
        <w:rPr>
          <w:szCs w:val="21"/>
        </w:rPr>
      </w:pPr>
    </w:p>
    <w:p w:rsidR="005317E3" w:rsidRPr="005317E3" w:rsidRDefault="005317E3" w:rsidP="005317E3">
      <w:pPr>
        <w:jc w:val="left"/>
        <w:rPr>
          <w:szCs w:val="21"/>
        </w:rPr>
      </w:pPr>
      <w:r>
        <w:rPr>
          <w:rFonts w:hint="eastAsia"/>
          <w:szCs w:val="21"/>
        </w:rPr>
        <w:t>地域通貨とお金</w:t>
      </w:r>
      <w:r>
        <w:rPr>
          <w:rFonts w:hint="eastAsia"/>
          <w:szCs w:val="21"/>
        </w:rPr>
        <w:t>(</w:t>
      </w:r>
      <w:r>
        <w:rPr>
          <w:rFonts w:hint="eastAsia"/>
          <w:szCs w:val="21"/>
        </w:rPr>
        <w:t>国家通貨</w:t>
      </w:r>
      <w:r>
        <w:rPr>
          <w:rFonts w:hint="eastAsia"/>
          <w:szCs w:val="21"/>
        </w:rPr>
        <w:t>)</w:t>
      </w:r>
      <w:r>
        <w:rPr>
          <w:rFonts w:hint="eastAsia"/>
          <w:szCs w:val="21"/>
        </w:rPr>
        <w:t>との違い</w:t>
      </w:r>
      <w:r>
        <w:rPr>
          <w:rFonts w:hint="eastAsia"/>
          <w:szCs w:val="21"/>
        </w:rPr>
        <w:t>(</w:t>
      </w:r>
      <w:r>
        <w:rPr>
          <w:rFonts w:hint="eastAsia"/>
          <w:szCs w:val="21"/>
        </w:rPr>
        <w:t>以下３つ</w:t>
      </w:r>
      <w:r>
        <w:rPr>
          <w:rFonts w:hint="eastAsia"/>
          <w:szCs w:val="21"/>
        </w:rPr>
        <w:t>)</w:t>
      </w:r>
    </w:p>
    <w:p w:rsidR="005317E3" w:rsidRDefault="005317E3" w:rsidP="005317E3">
      <w:pPr>
        <w:pStyle w:val="a3"/>
        <w:numPr>
          <w:ilvl w:val="0"/>
          <w:numId w:val="6"/>
        </w:numPr>
        <w:ind w:leftChars="0"/>
        <w:jc w:val="left"/>
        <w:rPr>
          <w:szCs w:val="21"/>
        </w:rPr>
      </w:pPr>
      <w:r>
        <w:rPr>
          <w:rFonts w:hint="eastAsia"/>
          <w:szCs w:val="21"/>
        </w:rPr>
        <w:t>市民ないし市民団体による自由発行と運営コストの共有</w:t>
      </w:r>
    </w:p>
    <w:p w:rsidR="005317E3" w:rsidRDefault="005317E3" w:rsidP="005317E3">
      <w:pPr>
        <w:pStyle w:val="a3"/>
        <w:numPr>
          <w:ilvl w:val="0"/>
          <w:numId w:val="6"/>
        </w:numPr>
        <w:ind w:leftChars="0"/>
        <w:jc w:val="left"/>
        <w:rPr>
          <w:szCs w:val="21"/>
        </w:rPr>
      </w:pPr>
      <w:r>
        <w:rPr>
          <w:rFonts w:hint="eastAsia"/>
          <w:szCs w:val="21"/>
        </w:rPr>
        <w:t>比較的小規模な流通圏と国家通貨への換金不可</w:t>
      </w:r>
    </w:p>
    <w:p w:rsidR="005317E3" w:rsidRDefault="005317E3" w:rsidP="005317E3">
      <w:pPr>
        <w:pStyle w:val="a3"/>
        <w:numPr>
          <w:ilvl w:val="0"/>
          <w:numId w:val="6"/>
        </w:numPr>
        <w:ind w:leftChars="0"/>
        <w:jc w:val="left"/>
        <w:rPr>
          <w:szCs w:val="21"/>
        </w:rPr>
      </w:pPr>
      <w:r>
        <w:rPr>
          <w:rFonts w:hint="eastAsia"/>
          <w:szCs w:val="21"/>
        </w:rPr>
        <w:t>無利子または</w:t>
      </w:r>
      <w:r w:rsidR="00A4466E">
        <w:rPr>
          <w:rFonts w:hint="eastAsia"/>
          <w:szCs w:val="21"/>
        </w:rPr>
        <w:t>減価</w:t>
      </w:r>
      <w:r w:rsidR="00A4466E">
        <w:rPr>
          <w:rFonts w:hint="eastAsia"/>
          <w:szCs w:val="21"/>
        </w:rPr>
        <w:t>(</w:t>
      </w:r>
      <w:r w:rsidR="00A4466E">
        <w:rPr>
          <w:rFonts w:hint="eastAsia"/>
          <w:szCs w:val="21"/>
        </w:rPr>
        <w:t>マイナス利子</w:t>
      </w:r>
      <w:r w:rsidR="00A4466E">
        <w:rPr>
          <w:rFonts w:hint="eastAsia"/>
          <w:szCs w:val="21"/>
        </w:rPr>
        <w:t>)</w:t>
      </w:r>
    </w:p>
    <w:p w:rsidR="00A4466E" w:rsidRDefault="00A4466E" w:rsidP="00A4466E">
      <w:pPr>
        <w:jc w:val="left"/>
        <w:rPr>
          <w:szCs w:val="21"/>
        </w:rPr>
      </w:pPr>
      <w:r>
        <w:rPr>
          <w:rFonts w:hint="eastAsia"/>
          <w:szCs w:val="21"/>
        </w:rPr>
        <w:t>お金を自分たちの共有物として自分たちでコントロールすることの自覚</w:t>
      </w:r>
    </w:p>
    <w:p w:rsidR="00A4466E" w:rsidRDefault="00A4466E" w:rsidP="00A4466E">
      <w:pPr>
        <w:jc w:val="left"/>
        <w:rPr>
          <w:szCs w:val="21"/>
        </w:rPr>
      </w:pPr>
      <w:r>
        <w:rPr>
          <w:rFonts w:hint="eastAsia"/>
          <w:szCs w:val="21"/>
        </w:rPr>
        <w:t>→主体的、積極的に参加しようとする</w:t>
      </w:r>
    </w:p>
    <w:p w:rsidR="00A4466E" w:rsidRDefault="00A4466E" w:rsidP="00A4466E">
      <w:pPr>
        <w:jc w:val="left"/>
        <w:rPr>
          <w:szCs w:val="21"/>
        </w:rPr>
      </w:pPr>
      <w:r>
        <w:rPr>
          <w:rFonts w:hint="eastAsia"/>
          <w:szCs w:val="21"/>
        </w:rPr>
        <w:t>地域内のみで流通するので地域経済を振興、金融市場からの防御を可能とする</w:t>
      </w:r>
    </w:p>
    <w:p w:rsidR="00A4466E" w:rsidRDefault="00A4466E" w:rsidP="00A4466E">
      <w:pPr>
        <w:jc w:val="left"/>
        <w:rPr>
          <w:szCs w:val="21"/>
        </w:rPr>
      </w:pPr>
      <w:r>
        <w:rPr>
          <w:rFonts w:hint="eastAsia"/>
          <w:szCs w:val="21"/>
        </w:rPr>
        <w:t>利子が付かない地域通貨は信用創造を伴わないので消費を刺激する</w:t>
      </w:r>
    </w:p>
    <w:p w:rsidR="00A4466E" w:rsidRDefault="00A4466E" w:rsidP="00A4466E">
      <w:pPr>
        <w:jc w:val="left"/>
        <w:rPr>
          <w:szCs w:val="21"/>
        </w:rPr>
      </w:pPr>
      <w:r>
        <w:rPr>
          <w:rFonts w:hint="eastAsia"/>
          <w:szCs w:val="21"/>
        </w:rPr>
        <w:t>相互交流のためのメディア</w:t>
      </w:r>
      <w:r w:rsidR="00EB3275">
        <w:rPr>
          <w:rFonts w:hint="eastAsia"/>
          <w:szCs w:val="21"/>
        </w:rPr>
        <w:t>(</w:t>
      </w:r>
      <w:r>
        <w:rPr>
          <w:rFonts w:hint="eastAsia"/>
          <w:szCs w:val="21"/>
        </w:rPr>
        <w:t>媒体</w:t>
      </w:r>
      <w:r w:rsidR="00EB3275">
        <w:rPr>
          <w:rFonts w:hint="eastAsia"/>
          <w:szCs w:val="21"/>
        </w:rPr>
        <w:t>）</w:t>
      </w:r>
    </w:p>
    <w:p w:rsidR="00EB3275" w:rsidRDefault="00EB3275" w:rsidP="00A4466E">
      <w:pPr>
        <w:jc w:val="left"/>
        <w:rPr>
          <w:szCs w:val="21"/>
        </w:rPr>
      </w:pPr>
      <w:r>
        <w:rPr>
          <w:rFonts w:hint="eastAsia"/>
          <w:szCs w:val="21"/>
        </w:rPr>
        <w:t>→</w:t>
      </w:r>
      <w:r w:rsidR="00FB5881">
        <w:rPr>
          <w:rFonts w:hint="eastAsia"/>
          <w:szCs w:val="21"/>
        </w:rPr>
        <w:t>友好的で対等なコミュニケーションを可能にする</w:t>
      </w:r>
    </w:p>
    <w:p w:rsidR="00FB5881" w:rsidRDefault="00FB5881" w:rsidP="00A4466E">
      <w:pPr>
        <w:jc w:val="left"/>
        <w:rPr>
          <w:szCs w:val="21"/>
        </w:rPr>
      </w:pPr>
      <w:r>
        <w:rPr>
          <w:rFonts w:hint="eastAsia"/>
          <w:szCs w:val="21"/>
        </w:rPr>
        <w:t xml:space="preserve">　人と人をつなぎ、信頼と感謝をメッセージとして伝えるコミュニティ形成ツール</w:t>
      </w:r>
    </w:p>
    <w:p w:rsidR="00FB5881" w:rsidRDefault="00FB5881" w:rsidP="00A4466E">
      <w:pPr>
        <w:jc w:val="left"/>
        <w:rPr>
          <w:szCs w:val="21"/>
        </w:rPr>
      </w:pPr>
    </w:p>
    <w:p w:rsidR="00FB5881" w:rsidRDefault="00FB5881" w:rsidP="00A4466E">
      <w:pPr>
        <w:jc w:val="left"/>
        <w:rPr>
          <w:szCs w:val="21"/>
        </w:rPr>
      </w:pPr>
      <w:r>
        <w:rPr>
          <w:rFonts w:hint="eastAsia"/>
          <w:szCs w:val="21"/>
        </w:rPr>
        <w:t>○お金であってお金でない</w:t>
      </w:r>
    </w:p>
    <w:p w:rsidR="00B2190D" w:rsidRDefault="00B2190D" w:rsidP="00A4466E">
      <w:pPr>
        <w:jc w:val="left"/>
        <w:rPr>
          <w:szCs w:val="21"/>
        </w:rPr>
      </w:pPr>
      <w:r>
        <w:rPr>
          <w:rFonts w:hint="eastAsia"/>
          <w:szCs w:val="21"/>
        </w:rPr>
        <w:t>お金である側面</w:t>
      </w:r>
    </w:p>
    <w:p w:rsidR="00B2190D" w:rsidRPr="00A85E7F" w:rsidRDefault="00B2190D" w:rsidP="00A85E7F">
      <w:pPr>
        <w:pStyle w:val="a3"/>
        <w:numPr>
          <w:ilvl w:val="0"/>
          <w:numId w:val="7"/>
        </w:numPr>
        <w:ind w:leftChars="0"/>
        <w:jc w:val="left"/>
        <w:rPr>
          <w:szCs w:val="21"/>
        </w:rPr>
      </w:pPr>
      <w:r w:rsidRPr="00A85E7F">
        <w:rPr>
          <w:rFonts w:hint="eastAsia"/>
          <w:szCs w:val="21"/>
        </w:rPr>
        <w:t>モノであろうかサービスであろうか数量的に評価する</w:t>
      </w:r>
    </w:p>
    <w:p w:rsidR="007C4149" w:rsidRDefault="00A202CE" w:rsidP="00A4466E">
      <w:pPr>
        <w:jc w:val="left"/>
        <w:rPr>
          <w:szCs w:val="21"/>
        </w:rPr>
      </w:pPr>
      <w:r>
        <w:rPr>
          <w:rFonts w:hint="eastAsia"/>
          <w:szCs w:val="21"/>
        </w:rPr>
        <w:t>→価値尺度や交換手段</w:t>
      </w:r>
    </w:p>
    <w:p w:rsidR="00A202CE" w:rsidRPr="00A85E7F" w:rsidRDefault="00A202CE" w:rsidP="00A85E7F">
      <w:pPr>
        <w:pStyle w:val="a3"/>
        <w:numPr>
          <w:ilvl w:val="0"/>
          <w:numId w:val="7"/>
        </w:numPr>
        <w:ind w:leftChars="0"/>
        <w:jc w:val="left"/>
        <w:rPr>
          <w:szCs w:val="21"/>
        </w:rPr>
      </w:pPr>
      <w:r w:rsidRPr="00A85E7F">
        <w:rPr>
          <w:rFonts w:hint="eastAsia"/>
          <w:szCs w:val="21"/>
        </w:rPr>
        <w:t>受け取った地域通貨や口座の黒字は貯められる</w:t>
      </w:r>
    </w:p>
    <w:p w:rsidR="00A202CE" w:rsidRDefault="00A202CE" w:rsidP="00A4466E">
      <w:pPr>
        <w:jc w:val="left"/>
        <w:rPr>
          <w:szCs w:val="21"/>
        </w:rPr>
      </w:pPr>
      <w:r>
        <w:rPr>
          <w:rFonts w:hint="eastAsia"/>
          <w:szCs w:val="21"/>
        </w:rPr>
        <w:t>→価値保蔵手段</w:t>
      </w:r>
    </w:p>
    <w:p w:rsidR="00A202CE" w:rsidRDefault="00A202CE" w:rsidP="00A4466E">
      <w:pPr>
        <w:jc w:val="left"/>
        <w:rPr>
          <w:szCs w:val="21"/>
        </w:rPr>
      </w:pPr>
    </w:p>
    <w:p w:rsidR="00A202CE" w:rsidRPr="00A85E7F" w:rsidRDefault="00A202CE" w:rsidP="00A85E7F">
      <w:pPr>
        <w:pStyle w:val="a3"/>
        <w:numPr>
          <w:ilvl w:val="0"/>
          <w:numId w:val="7"/>
        </w:numPr>
        <w:ind w:leftChars="0"/>
        <w:jc w:val="left"/>
        <w:rPr>
          <w:szCs w:val="21"/>
        </w:rPr>
      </w:pPr>
      <w:r w:rsidRPr="00A85E7F">
        <w:rPr>
          <w:rFonts w:hint="eastAsia"/>
          <w:szCs w:val="21"/>
        </w:rPr>
        <w:lastRenderedPageBreak/>
        <w:t>LETS</w:t>
      </w:r>
      <w:r w:rsidRPr="00A85E7F">
        <w:rPr>
          <w:rFonts w:hint="eastAsia"/>
          <w:szCs w:val="21"/>
        </w:rPr>
        <w:t>など口座方式の地域通貨</w:t>
      </w:r>
    </w:p>
    <w:p w:rsidR="00A202CE" w:rsidRDefault="00A202CE" w:rsidP="00A4466E">
      <w:pPr>
        <w:jc w:val="left"/>
        <w:rPr>
          <w:szCs w:val="21"/>
        </w:rPr>
      </w:pPr>
      <w:r>
        <w:rPr>
          <w:rFonts w:hint="eastAsia"/>
          <w:szCs w:val="21"/>
        </w:rPr>
        <w:t>→決済手段</w:t>
      </w:r>
      <w:r>
        <w:rPr>
          <w:rFonts w:hint="eastAsia"/>
          <w:szCs w:val="21"/>
        </w:rPr>
        <w:t>(</w:t>
      </w:r>
      <w:r>
        <w:rPr>
          <w:rFonts w:hint="eastAsia"/>
          <w:szCs w:val="21"/>
        </w:rPr>
        <w:t>コミュニティに</w:t>
      </w:r>
      <w:r w:rsidR="00A27D48">
        <w:rPr>
          <w:rFonts w:hint="eastAsia"/>
          <w:szCs w:val="21"/>
        </w:rPr>
        <w:t>たいする貸し借りを参加者間で相互に相殺する多角決済機能を持つ</w:t>
      </w:r>
      <w:r w:rsidR="00A27D48">
        <w:rPr>
          <w:rFonts w:hint="eastAsia"/>
          <w:szCs w:val="21"/>
        </w:rPr>
        <w:t>)</w:t>
      </w:r>
    </w:p>
    <w:p w:rsidR="00A27D48" w:rsidRDefault="00A27D48" w:rsidP="00A4466E">
      <w:pPr>
        <w:jc w:val="left"/>
        <w:rPr>
          <w:szCs w:val="21"/>
        </w:rPr>
      </w:pPr>
    </w:p>
    <w:p w:rsidR="00A27D48" w:rsidRDefault="00A27D48" w:rsidP="00A4466E">
      <w:pPr>
        <w:jc w:val="left"/>
        <w:rPr>
          <w:szCs w:val="21"/>
        </w:rPr>
      </w:pPr>
      <w:r>
        <w:rPr>
          <w:rFonts w:hint="eastAsia"/>
          <w:szCs w:val="21"/>
        </w:rPr>
        <w:t>国家通貨との違い</w:t>
      </w:r>
    </w:p>
    <w:p w:rsidR="00A27D48" w:rsidRPr="00A85E7F" w:rsidRDefault="00A27D48" w:rsidP="00A85E7F">
      <w:pPr>
        <w:pStyle w:val="a3"/>
        <w:numPr>
          <w:ilvl w:val="0"/>
          <w:numId w:val="8"/>
        </w:numPr>
        <w:ind w:leftChars="0"/>
        <w:jc w:val="left"/>
        <w:rPr>
          <w:szCs w:val="21"/>
        </w:rPr>
      </w:pPr>
      <w:r w:rsidRPr="00A85E7F">
        <w:rPr>
          <w:rFonts w:hint="eastAsia"/>
          <w:szCs w:val="21"/>
        </w:rPr>
        <w:t>市場経済→</w:t>
      </w:r>
      <w:r w:rsidR="00C059E7" w:rsidRPr="00A85E7F">
        <w:rPr>
          <w:rFonts w:hint="eastAsia"/>
          <w:szCs w:val="21"/>
        </w:rPr>
        <w:t>貸し借りの関係は一対の主体間に生じる債権・債務関係であり、利子をつけた法的返済義務が伴う</w:t>
      </w:r>
      <w:r w:rsidR="000F338F">
        <w:rPr>
          <w:rFonts w:hint="eastAsia"/>
          <w:szCs w:val="21"/>
        </w:rPr>
        <w:t xml:space="preserve">　</w:t>
      </w:r>
    </w:p>
    <w:p w:rsidR="00C059E7" w:rsidRPr="00A85E7F" w:rsidRDefault="00C059E7" w:rsidP="00A85E7F">
      <w:pPr>
        <w:pStyle w:val="a3"/>
        <w:ind w:leftChars="0" w:left="360"/>
        <w:jc w:val="left"/>
        <w:rPr>
          <w:szCs w:val="21"/>
        </w:rPr>
      </w:pPr>
      <w:r w:rsidRPr="00A85E7F">
        <w:rPr>
          <w:rFonts w:hint="eastAsia"/>
          <w:szCs w:val="21"/>
        </w:rPr>
        <w:t>口座方式の地域通貨→</w:t>
      </w:r>
      <w:r w:rsidR="00A85E7F" w:rsidRPr="00A85E7F">
        <w:rPr>
          <w:rFonts w:hint="eastAsia"/>
          <w:szCs w:val="21"/>
        </w:rPr>
        <w:t xml:space="preserve">　</w:t>
      </w:r>
      <w:r w:rsidRPr="00A85E7F">
        <w:rPr>
          <w:rFonts w:hint="eastAsia"/>
          <w:szCs w:val="21"/>
        </w:rPr>
        <w:t>黒字、赤字は個人とコミュニティとの間の無利子で返済期間が規定されてない緩やかな貸し借り</w:t>
      </w:r>
    </w:p>
    <w:p w:rsidR="001C2162" w:rsidRPr="00A85E7F" w:rsidRDefault="001C2162" w:rsidP="00A85E7F">
      <w:pPr>
        <w:pStyle w:val="a3"/>
        <w:numPr>
          <w:ilvl w:val="0"/>
          <w:numId w:val="8"/>
        </w:numPr>
        <w:ind w:leftChars="0"/>
        <w:jc w:val="left"/>
        <w:rPr>
          <w:szCs w:val="21"/>
        </w:rPr>
      </w:pPr>
      <w:r w:rsidRPr="00A85E7F">
        <w:rPr>
          <w:rFonts w:hint="eastAsia"/>
          <w:szCs w:val="21"/>
        </w:rPr>
        <w:t>持っているとデマレージ</w:t>
      </w:r>
      <w:r w:rsidRPr="00A85E7F">
        <w:rPr>
          <w:rFonts w:hint="eastAsia"/>
          <w:szCs w:val="21"/>
        </w:rPr>
        <w:t>(</w:t>
      </w:r>
      <w:r w:rsidRPr="00A85E7F">
        <w:rPr>
          <w:rFonts w:hint="eastAsia"/>
          <w:szCs w:val="21"/>
        </w:rPr>
        <w:t>滞船料</w:t>
      </w:r>
      <w:r w:rsidRPr="00A85E7F">
        <w:rPr>
          <w:rFonts w:hint="eastAsia"/>
          <w:szCs w:val="21"/>
        </w:rPr>
        <w:t>)</w:t>
      </w:r>
      <w:r w:rsidRPr="00A85E7F">
        <w:rPr>
          <w:rFonts w:hint="eastAsia"/>
          <w:szCs w:val="21"/>
        </w:rPr>
        <w:t>という保有税を徴収され時間を通じてその価値が減少</w:t>
      </w:r>
    </w:p>
    <w:p w:rsidR="001C2162" w:rsidRDefault="001C2162" w:rsidP="00A85E7F">
      <w:pPr>
        <w:ind w:firstLineChars="100" w:firstLine="210"/>
        <w:jc w:val="left"/>
        <w:rPr>
          <w:szCs w:val="21"/>
        </w:rPr>
      </w:pPr>
      <w:r>
        <w:rPr>
          <w:rFonts w:hint="eastAsia"/>
          <w:szCs w:val="21"/>
        </w:rPr>
        <w:t>→</w:t>
      </w:r>
      <w:r w:rsidR="00A85E7F">
        <w:rPr>
          <w:rFonts w:hint="eastAsia"/>
          <w:szCs w:val="21"/>
        </w:rPr>
        <w:t xml:space="preserve">　</w:t>
      </w:r>
      <w:r>
        <w:rPr>
          <w:rFonts w:hint="eastAsia"/>
          <w:szCs w:val="21"/>
        </w:rPr>
        <w:t>減価通貨と呼ばれる</w:t>
      </w:r>
      <w:r>
        <w:rPr>
          <w:rFonts w:hint="eastAsia"/>
          <w:szCs w:val="21"/>
        </w:rPr>
        <w:t>(</w:t>
      </w:r>
      <w:r>
        <w:rPr>
          <w:rFonts w:hint="eastAsia"/>
          <w:szCs w:val="21"/>
        </w:rPr>
        <w:t>シルビオ・ゲゼルによる考案</w:t>
      </w:r>
      <w:r>
        <w:rPr>
          <w:rFonts w:hint="eastAsia"/>
          <w:szCs w:val="21"/>
        </w:rPr>
        <w:t>)</w:t>
      </w:r>
      <w:r w:rsidR="00F27623">
        <w:rPr>
          <w:rFonts w:hint="eastAsia"/>
          <w:szCs w:val="21"/>
        </w:rPr>
        <w:t xml:space="preserve">　</w:t>
      </w:r>
    </w:p>
    <w:p w:rsidR="001C2162" w:rsidRDefault="001C2162" w:rsidP="00A85E7F">
      <w:pPr>
        <w:ind w:firstLineChars="100" w:firstLine="210"/>
        <w:jc w:val="left"/>
        <w:rPr>
          <w:szCs w:val="21"/>
        </w:rPr>
      </w:pPr>
      <w:r>
        <w:rPr>
          <w:rFonts w:hint="eastAsia"/>
          <w:szCs w:val="21"/>
        </w:rPr>
        <w:t>→</w:t>
      </w:r>
      <w:r w:rsidR="00A85E7F">
        <w:rPr>
          <w:rFonts w:hint="eastAsia"/>
          <w:szCs w:val="21"/>
        </w:rPr>
        <w:t xml:space="preserve">　</w:t>
      </w:r>
      <w:r>
        <w:rPr>
          <w:rFonts w:hint="eastAsia"/>
          <w:szCs w:val="21"/>
        </w:rPr>
        <w:t>一定期間ごとに一定額の印紙を</w:t>
      </w:r>
      <w:r w:rsidR="00A85E7F">
        <w:rPr>
          <w:rFonts w:hint="eastAsia"/>
          <w:szCs w:val="21"/>
        </w:rPr>
        <w:t>貼らなければ使えない｢スタンプ紙幣｣が代表</w:t>
      </w:r>
    </w:p>
    <w:p w:rsidR="00A85E7F" w:rsidRDefault="00A85E7F" w:rsidP="00E3385E">
      <w:pPr>
        <w:pStyle w:val="a3"/>
        <w:numPr>
          <w:ilvl w:val="0"/>
          <w:numId w:val="8"/>
        </w:numPr>
        <w:ind w:leftChars="0"/>
        <w:jc w:val="left"/>
        <w:rPr>
          <w:szCs w:val="21"/>
        </w:rPr>
      </w:pPr>
      <w:r>
        <w:rPr>
          <w:rFonts w:hint="eastAsia"/>
          <w:szCs w:val="21"/>
        </w:rPr>
        <w:t>投機</w:t>
      </w:r>
      <w:r w:rsidRPr="00E3385E">
        <w:rPr>
          <w:rFonts w:hint="eastAsia"/>
          <w:szCs w:val="21"/>
        </w:rPr>
        <w:t>の対象にならない</w:t>
      </w:r>
    </w:p>
    <w:p w:rsidR="00E3385E" w:rsidRPr="00E3385E" w:rsidRDefault="00E3385E" w:rsidP="00E3385E">
      <w:pPr>
        <w:pStyle w:val="a3"/>
        <w:ind w:leftChars="0" w:left="360"/>
        <w:jc w:val="left"/>
        <w:rPr>
          <w:rFonts w:hint="eastAsia"/>
          <w:szCs w:val="21"/>
        </w:rPr>
      </w:pPr>
      <w:r>
        <w:rPr>
          <w:rFonts w:hint="eastAsia"/>
          <w:szCs w:val="21"/>
        </w:rPr>
        <w:t>＊投機→売買差益を獲得しようとする商業行為</w:t>
      </w:r>
    </w:p>
    <w:p w:rsidR="00A85E7F" w:rsidRDefault="00A85E7F" w:rsidP="00A85E7F">
      <w:pPr>
        <w:pStyle w:val="a3"/>
        <w:numPr>
          <w:ilvl w:val="0"/>
          <w:numId w:val="8"/>
        </w:numPr>
        <w:ind w:leftChars="0"/>
        <w:jc w:val="left"/>
        <w:rPr>
          <w:szCs w:val="21"/>
        </w:rPr>
      </w:pPr>
      <w:r>
        <w:rPr>
          <w:rFonts w:hint="eastAsia"/>
          <w:szCs w:val="21"/>
        </w:rPr>
        <w:t>信用創造されない→価値増殖機能はない</w:t>
      </w:r>
    </w:p>
    <w:p w:rsidR="00A85E7F" w:rsidRDefault="00A85E7F" w:rsidP="00A85E7F">
      <w:pPr>
        <w:jc w:val="left"/>
        <w:rPr>
          <w:szCs w:val="21"/>
        </w:rPr>
      </w:pPr>
    </w:p>
    <w:p w:rsidR="00A85E7F" w:rsidRDefault="00A85E7F" w:rsidP="00A85E7F">
      <w:pPr>
        <w:jc w:val="left"/>
        <w:rPr>
          <w:szCs w:val="21"/>
        </w:rPr>
      </w:pPr>
      <w:r>
        <w:rPr>
          <w:rFonts w:hint="eastAsia"/>
          <w:szCs w:val="21"/>
        </w:rPr>
        <w:t>お金でない側面</w:t>
      </w:r>
    </w:p>
    <w:p w:rsidR="00A85E7F" w:rsidRDefault="00A85E7F" w:rsidP="00A85E7F">
      <w:pPr>
        <w:pStyle w:val="a3"/>
        <w:numPr>
          <w:ilvl w:val="0"/>
          <w:numId w:val="9"/>
        </w:numPr>
        <w:ind w:leftChars="0"/>
        <w:jc w:val="left"/>
        <w:rPr>
          <w:szCs w:val="21"/>
        </w:rPr>
      </w:pPr>
      <w:r>
        <w:rPr>
          <w:rFonts w:hint="eastAsia"/>
          <w:szCs w:val="21"/>
        </w:rPr>
        <w:t>人間同士をコミュニティのメンバーとして結びつける機能</w:t>
      </w:r>
    </w:p>
    <w:p w:rsidR="00A85E7F" w:rsidRDefault="00A85E7F" w:rsidP="00A85E7F">
      <w:pPr>
        <w:pStyle w:val="a3"/>
        <w:numPr>
          <w:ilvl w:val="0"/>
          <w:numId w:val="9"/>
        </w:numPr>
        <w:ind w:leftChars="0"/>
        <w:jc w:val="left"/>
        <w:rPr>
          <w:szCs w:val="21"/>
        </w:rPr>
      </w:pPr>
      <w:r>
        <w:rPr>
          <w:rFonts w:hint="eastAsia"/>
          <w:szCs w:val="21"/>
        </w:rPr>
        <w:t>人と人との助け合いの媒介物になり得る</w:t>
      </w:r>
    </w:p>
    <w:p w:rsidR="00713BDA" w:rsidRPr="00713BDA" w:rsidRDefault="00713BDA" w:rsidP="00713BDA">
      <w:pPr>
        <w:jc w:val="left"/>
        <w:rPr>
          <w:szCs w:val="21"/>
        </w:rPr>
      </w:pPr>
    </w:p>
    <w:p w:rsidR="00A85E7F" w:rsidRDefault="00A85E7F" w:rsidP="00713BDA">
      <w:pPr>
        <w:jc w:val="left"/>
        <w:rPr>
          <w:szCs w:val="21"/>
        </w:rPr>
      </w:pPr>
    </w:p>
    <w:p w:rsidR="00713BDA" w:rsidRDefault="00713BDA" w:rsidP="00713BDA">
      <w:pPr>
        <w:jc w:val="left"/>
        <w:rPr>
          <w:szCs w:val="21"/>
        </w:rPr>
      </w:pPr>
      <w:r>
        <w:rPr>
          <w:rFonts w:hint="eastAsia"/>
          <w:szCs w:val="21"/>
        </w:rPr>
        <w:t>○地域通貨の地域とは？</w:t>
      </w:r>
    </w:p>
    <w:p w:rsidR="00CB2620" w:rsidRPr="00CB2620" w:rsidRDefault="00CB2620" w:rsidP="00713BDA">
      <w:pPr>
        <w:jc w:val="left"/>
        <w:rPr>
          <w:szCs w:val="21"/>
        </w:rPr>
      </w:pPr>
      <w:r>
        <w:rPr>
          <w:rFonts w:hint="eastAsia"/>
          <w:szCs w:val="21"/>
        </w:rPr>
        <w:t>①ローカル</w:t>
      </w:r>
      <w:r>
        <w:rPr>
          <w:rFonts w:hint="eastAsia"/>
          <w:szCs w:val="21"/>
        </w:rPr>
        <w:t>(</w:t>
      </w:r>
      <w:r>
        <w:rPr>
          <w:rFonts w:hint="eastAsia"/>
          <w:szCs w:val="21"/>
        </w:rPr>
        <w:t>⇔グローバル</w:t>
      </w:r>
      <w:r>
        <w:rPr>
          <w:rFonts w:hint="eastAsia"/>
          <w:szCs w:val="21"/>
        </w:rPr>
        <w:t>)</w:t>
      </w:r>
      <w:r>
        <w:rPr>
          <w:rFonts w:hint="eastAsia"/>
          <w:szCs w:val="21"/>
        </w:rPr>
        <w:t>すなわち局所や近傍、地域や地方</w:t>
      </w:r>
    </w:p>
    <w:p w:rsidR="00CB2620" w:rsidRDefault="00CB2620" w:rsidP="00713BDA">
      <w:pPr>
        <w:jc w:val="left"/>
        <w:rPr>
          <w:szCs w:val="21"/>
        </w:rPr>
      </w:pPr>
      <w:r>
        <w:rPr>
          <w:rFonts w:hint="eastAsia"/>
          <w:szCs w:val="21"/>
        </w:rPr>
        <w:t>地縁、近隣関係など場所的・地理的な近さから生じる｢共同体｣</w:t>
      </w:r>
    </w:p>
    <w:p w:rsidR="00CB2620" w:rsidRDefault="00CB2620" w:rsidP="00713BDA">
      <w:pPr>
        <w:jc w:val="left"/>
        <w:rPr>
          <w:szCs w:val="21"/>
        </w:rPr>
      </w:pPr>
      <w:r>
        <w:rPr>
          <w:rFonts w:hint="eastAsia"/>
          <w:szCs w:val="21"/>
        </w:rPr>
        <w:t>自然的・地理的な｢リアルコミュニティ｣</w:t>
      </w:r>
    </w:p>
    <w:p w:rsidR="00CB2620" w:rsidRDefault="00CB2620" w:rsidP="00CB2620">
      <w:pPr>
        <w:pStyle w:val="a3"/>
        <w:numPr>
          <w:ilvl w:val="0"/>
          <w:numId w:val="10"/>
        </w:numPr>
        <w:ind w:leftChars="0"/>
        <w:jc w:val="left"/>
        <w:rPr>
          <w:szCs w:val="21"/>
        </w:rPr>
      </w:pPr>
      <w:r w:rsidRPr="00CB2620">
        <w:rPr>
          <w:rFonts w:hint="eastAsia"/>
          <w:szCs w:val="21"/>
        </w:rPr>
        <w:t>一定の興味や関心、趣味や嗜好、価値観や思想に共鳴する人々</w:t>
      </w:r>
    </w:p>
    <w:p w:rsidR="00CB2620" w:rsidRDefault="00CB2620" w:rsidP="00CB2620">
      <w:pPr>
        <w:pStyle w:val="a3"/>
        <w:ind w:leftChars="0" w:left="360"/>
        <w:jc w:val="left"/>
        <w:rPr>
          <w:szCs w:val="21"/>
        </w:rPr>
      </w:pPr>
      <w:r>
        <w:rPr>
          <w:rFonts w:hint="eastAsia"/>
          <w:szCs w:val="21"/>
        </w:rPr>
        <w:t>テーマの近さ</w:t>
      </w:r>
      <w:r w:rsidR="00023849">
        <w:rPr>
          <w:rFonts w:hint="eastAsia"/>
          <w:szCs w:val="21"/>
        </w:rPr>
        <w:t>が問題の｢アソシエーション｣、「バーチャルコミュニティ」</w:t>
      </w:r>
    </w:p>
    <w:p w:rsidR="00023849" w:rsidRDefault="00023849" w:rsidP="00023849">
      <w:pPr>
        <w:pStyle w:val="a3"/>
        <w:numPr>
          <w:ilvl w:val="0"/>
          <w:numId w:val="10"/>
        </w:numPr>
        <w:ind w:leftChars="0"/>
        <w:jc w:val="left"/>
        <w:rPr>
          <w:szCs w:val="21"/>
        </w:rPr>
      </w:pPr>
      <w:r>
        <w:rPr>
          <w:rFonts w:hint="eastAsia"/>
          <w:szCs w:val="21"/>
        </w:rPr>
        <w:t>インターネット、無線技術、光通信などグローバリゼーションが生み出した情報通信技術によるフォーラム、メーリングリスト</w:t>
      </w:r>
      <w:r>
        <w:rPr>
          <w:rFonts w:hint="eastAsia"/>
          <w:szCs w:val="21"/>
        </w:rPr>
        <w:t>(</w:t>
      </w:r>
      <w:r>
        <w:rPr>
          <w:rFonts w:hint="eastAsia"/>
          <w:szCs w:val="21"/>
        </w:rPr>
        <w:t>→バーチャルコミュニティ</w:t>
      </w:r>
      <w:r>
        <w:rPr>
          <w:rFonts w:hint="eastAsia"/>
          <w:szCs w:val="21"/>
        </w:rPr>
        <w:t>)</w:t>
      </w:r>
    </w:p>
    <w:p w:rsidR="00023849" w:rsidRDefault="00023849" w:rsidP="00023849">
      <w:pPr>
        <w:pStyle w:val="a3"/>
        <w:ind w:leftChars="0" w:left="360"/>
        <w:jc w:val="left"/>
        <w:rPr>
          <w:szCs w:val="21"/>
        </w:rPr>
      </w:pPr>
      <w:r>
        <w:rPr>
          <w:rFonts w:hint="eastAsia"/>
          <w:szCs w:val="21"/>
        </w:rPr>
        <w:t>これはどこからでも参加できるグローバルなものであり、コミュニティを形成する意味でローカル→</w:t>
      </w:r>
      <w:r w:rsidR="000D22C4">
        <w:rPr>
          <w:rFonts w:hint="eastAsia"/>
          <w:szCs w:val="21"/>
        </w:rPr>
        <w:t>グローカル</w:t>
      </w:r>
    </w:p>
    <w:p w:rsidR="00F84A06" w:rsidRDefault="000D22C4" w:rsidP="000D22C4">
      <w:pPr>
        <w:jc w:val="left"/>
        <w:rPr>
          <w:rFonts w:hint="eastAsia"/>
          <w:szCs w:val="21"/>
        </w:rPr>
      </w:pPr>
      <w:r>
        <w:rPr>
          <w:rFonts w:hint="eastAsia"/>
          <w:szCs w:val="21"/>
        </w:rPr>
        <w:t>つまり、顔</w:t>
      </w:r>
      <w:r w:rsidR="00F84A06">
        <w:rPr>
          <w:rFonts w:hint="eastAsia"/>
          <w:szCs w:val="21"/>
        </w:rPr>
        <w:t>が見えるコミュニティとテーマに基づくバーチャルコミュニティという</w:t>
      </w:r>
    </w:p>
    <w:p w:rsidR="00F84A06" w:rsidRDefault="00F84A06" w:rsidP="000D22C4">
      <w:pPr>
        <w:jc w:val="left"/>
        <w:rPr>
          <w:szCs w:val="21"/>
        </w:rPr>
      </w:pPr>
    </w:p>
    <w:p w:rsidR="00F84A06" w:rsidRPr="00F84A06" w:rsidRDefault="00F84A06" w:rsidP="000D22C4">
      <w:pPr>
        <w:jc w:val="left"/>
        <w:rPr>
          <w:rFonts w:hint="eastAsia"/>
          <w:sz w:val="24"/>
          <w:szCs w:val="24"/>
        </w:rPr>
      </w:pPr>
      <w:r>
        <w:rPr>
          <w:rFonts w:hint="eastAsia"/>
          <w:sz w:val="24"/>
          <w:szCs w:val="24"/>
        </w:rPr>
        <w:t>調べたこと</w:t>
      </w:r>
    </w:p>
    <w:p w:rsidR="00F84A06" w:rsidRDefault="0081105E" w:rsidP="000D22C4">
      <w:pPr>
        <w:jc w:val="left"/>
        <w:rPr>
          <w:szCs w:val="21"/>
        </w:rPr>
      </w:pPr>
      <w:r>
        <w:rPr>
          <w:rFonts w:hint="eastAsia"/>
          <w:szCs w:val="21"/>
        </w:rPr>
        <w:t>○</w:t>
      </w:r>
      <w:r w:rsidR="00030FC8">
        <w:rPr>
          <w:rFonts w:hint="eastAsia"/>
          <w:szCs w:val="21"/>
        </w:rPr>
        <w:t>減価通貨が消費を刺激する理由</w:t>
      </w:r>
    </w:p>
    <w:p w:rsidR="00030FC8" w:rsidRDefault="00030FC8" w:rsidP="000D22C4">
      <w:pPr>
        <w:jc w:val="left"/>
        <w:rPr>
          <w:rFonts w:hint="eastAsia"/>
          <w:szCs w:val="21"/>
        </w:rPr>
      </w:pPr>
      <w:r>
        <w:rPr>
          <w:rFonts w:hint="eastAsia"/>
          <w:szCs w:val="21"/>
        </w:rPr>
        <w:t>商品は例えば昨日の新聞を買いたい人はいない、数週間前に釣れた魚は食べたくないとい</w:t>
      </w:r>
      <w:r>
        <w:rPr>
          <w:rFonts w:hint="eastAsia"/>
          <w:szCs w:val="21"/>
        </w:rPr>
        <w:lastRenderedPageBreak/>
        <w:t>うように価値が下がる。そのため、値下げしてでも売ろうとする。一方、お金は好きなときに好きなモノを買える。また、金利を請求することもできる。</w:t>
      </w:r>
    </w:p>
    <w:p w:rsidR="006253A6" w:rsidRDefault="00030FC8" w:rsidP="000D22C4">
      <w:pPr>
        <w:jc w:val="left"/>
        <w:rPr>
          <w:szCs w:val="21"/>
        </w:rPr>
      </w:pPr>
      <w:r>
        <w:rPr>
          <w:rFonts w:hint="eastAsia"/>
          <w:szCs w:val="21"/>
        </w:rPr>
        <w:t>このようなお金の特権を廃止する提案をしたのがシルビオ・ゲゼル。具体的には毎週月曜日に額面の</w:t>
      </w:r>
      <w:r>
        <w:rPr>
          <w:rFonts w:hint="eastAsia"/>
          <w:szCs w:val="21"/>
        </w:rPr>
        <w:t>0.1</w:t>
      </w:r>
      <w:r>
        <w:rPr>
          <w:rFonts w:hint="eastAsia"/>
          <w:szCs w:val="21"/>
        </w:rPr>
        <w:t>％のスタンプを買って紙幣の裏に貼る</w:t>
      </w:r>
      <w:r w:rsidR="006253A6">
        <w:rPr>
          <w:rFonts w:hint="eastAsia"/>
          <w:szCs w:val="21"/>
        </w:rPr>
        <w:t>ものである。これにより商品と同様に貨幣の特権をなくした。</w:t>
      </w:r>
      <w:r w:rsidR="006253A6">
        <w:rPr>
          <w:rFonts w:hint="eastAsia"/>
          <w:szCs w:val="21"/>
        </w:rPr>
        <w:t>(</w:t>
      </w:r>
      <w:r w:rsidR="006253A6">
        <w:rPr>
          <w:rFonts w:hint="eastAsia"/>
          <w:szCs w:val="21"/>
        </w:rPr>
        <w:t>有名なものがオーストリアのヴェルグルで使用された労働証明書、現在のトロントドル</w:t>
      </w:r>
      <w:r w:rsidR="006253A6">
        <w:rPr>
          <w:rFonts w:hint="eastAsia"/>
          <w:szCs w:val="21"/>
        </w:rPr>
        <w:t>)</w:t>
      </w:r>
    </w:p>
    <w:p w:rsidR="006253A6" w:rsidRDefault="006253A6" w:rsidP="000D22C4">
      <w:pPr>
        <w:jc w:val="left"/>
        <w:rPr>
          <w:szCs w:val="21"/>
        </w:rPr>
      </w:pPr>
      <w:r>
        <w:rPr>
          <w:rFonts w:hint="eastAsia"/>
          <w:szCs w:val="21"/>
        </w:rPr>
        <w:t>例えば労働証明書は、減価する前に使いたいと思うので急速に流通した。その流通速度は一般貨幣の</w:t>
      </w:r>
      <w:r>
        <w:rPr>
          <w:rFonts w:hint="eastAsia"/>
          <w:szCs w:val="21"/>
        </w:rPr>
        <w:t>14</w:t>
      </w:r>
      <w:r>
        <w:rPr>
          <w:rFonts w:hint="eastAsia"/>
          <w:szCs w:val="21"/>
        </w:rPr>
        <w:t>倍。メリットとして、未納税金が払われ税収の増加</w:t>
      </w:r>
      <w:r w:rsidR="0081105E">
        <w:rPr>
          <w:rFonts w:hint="eastAsia"/>
          <w:szCs w:val="21"/>
        </w:rPr>
        <w:t>があった。</w:t>
      </w:r>
    </w:p>
    <w:p w:rsidR="0081105E" w:rsidRDefault="0081105E" w:rsidP="000D22C4">
      <w:pPr>
        <w:jc w:val="left"/>
        <w:rPr>
          <w:szCs w:val="21"/>
        </w:rPr>
      </w:pPr>
      <w:r>
        <w:rPr>
          <w:rFonts w:hint="eastAsia"/>
          <w:szCs w:val="21"/>
        </w:rPr>
        <w:t>参考文献</w:t>
      </w:r>
    </w:p>
    <w:p w:rsidR="0081105E" w:rsidRDefault="0081105E" w:rsidP="000D22C4">
      <w:pPr>
        <w:jc w:val="left"/>
        <w:rPr>
          <w:rFonts w:hint="eastAsia"/>
          <w:szCs w:val="21"/>
        </w:rPr>
      </w:pPr>
      <w:r w:rsidRPr="0081105E">
        <w:rPr>
          <w:szCs w:val="21"/>
        </w:rPr>
        <w:t>http://www.shukousha.com/column/hirota/2478/</w:t>
      </w:r>
    </w:p>
    <w:p w:rsidR="006253A6" w:rsidRDefault="0081105E" w:rsidP="000D22C4">
      <w:pPr>
        <w:jc w:val="left"/>
        <w:rPr>
          <w:szCs w:val="21"/>
        </w:rPr>
      </w:pPr>
      <w:r>
        <w:rPr>
          <w:rFonts w:hint="eastAsia"/>
          <w:szCs w:val="21"/>
        </w:rPr>
        <w:t xml:space="preserve">学者が斬る　今こそ｢地域通貨｣を見直そう　</w:t>
      </w:r>
      <w:r>
        <w:rPr>
          <w:rFonts w:hint="eastAsia"/>
          <w:szCs w:val="21"/>
        </w:rPr>
        <w:t>(</w:t>
      </w:r>
      <w:r>
        <w:rPr>
          <w:rFonts w:hint="eastAsia"/>
          <w:szCs w:val="21"/>
        </w:rPr>
        <w:t>西部先生からいただいたプリント</w:t>
      </w:r>
      <w:r>
        <w:rPr>
          <w:rFonts w:hint="eastAsia"/>
          <w:szCs w:val="21"/>
        </w:rPr>
        <w:t>)</w:t>
      </w:r>
    </w:p>
    <w:p w:rsidR="0081105E" w:rsidRDefault="0081105E" w:rsidP="000D22C4">
      <w:pPr>
        <w:jc w:val="left"/>
        <w:rPr>
          <w:szCs w:val="21"/>
        </w:rPr>
      </w:pPr>
    </w:p>
    <w:p w:rsidR="0081105E" w:rsidRDefault="00E3385E" w:rsidP="000D22C4">
      <w:pPr>
        <w:jc w:val="left"/>
        <w:rPr>
          <w:sz w:val="24"/>
          <w:szCs w:val="24"/>
        </w:rPr>
      </w:pPr>
      <w:r>
        <w:rPr>
          <w:rFonts w:hint="eastAsia"/>
          <w:sz w:val="24"/>
          <w:szCs w:val="24"/>
        </w:rPr>
        <w:t>疑問</w:t>
      </w:r>
    </w:p>
    <w:p w:rsidR="00E3385E" w:rsidRDefault="00EF7C8E" w:rsidP="000D22C4">
      <w:pPr>
        <w:jc w:val="left"/>
        <w:rPr>
          <w:szCs w:val="21"/>
        </w:rPr>
      </w:pPr>
      <w:r>
        <w:rPr>
          <w:rFonts w:hint="eastAsia"/>
          <w:szCs w:val="21"/>
        </w:rPr>
        <w:t>○</w:t>
      </w:r>
      <w:r w:rsidR="00E3385E">
        <w:rPr>
          <w:rFonts w:hint="eastAsia"/>
          <w:szCs w:val="21"/>
        </w:rPr>
        <w:t>地域通貨がインフレを解決するのはなぜ？</w:t>
      </w:r>
    </w:p>
    <w:p w:rsidR="00EF7C8E" w:rsidRDefault="00EF7C8E" w:rsidP="000D22C4">
      <w:pPr>
        <w:jc w:val="left"/>
        <w:rPr>
          <w:szCs w:val="21"/>
        </w:rPr>
      </w:pPr>
      <w:r>
        <w:rPr>
          <w:rFonts w:hint="eastAsia"/>
          <w:szCs w:val="21"/>
        </w:rPr>
        <w:t>インフレ→お金の価値が下がる。物価上昇。</w:t>
      </w:r>
    </w:p>
    <w:p w:rsidR="00EF7C8E" w:rsidRPr="00EF7C8E" w:rsidRDefault="00EF7C8E" w:rsidP="000D22C4">
      <w:pPr>
        <w:jc w:val="left"/>
        <w:rPr>
          <w:rFonts w:hint="eastAsia"/>
          <w:szCs w:val="21"/>
        </w:rPr>
      </w:pPr>
      <w:r>
        <w:rPr>
          <w:rFonts w:hint="eastAsia"/>
          <w:szCs w:val="21"/>
        </w:rPr>
        <w:t>需要が供給を上回るときディマンド・プル・インフレ、モノをつくる費用が上がったとき、コスト・プッシュ・インフレという。</w:t>
      </w:r>
    </w:p>
    <w:p w:rsidR="00E3385E" w:rsidRDefault="00E3385E" w:rsidP="000D22C4">
      <w:pPr>
        <w:jc w:val="left"/>
        <w:rPr>
          <w:rFonts w:asciiTheme="minorEastAsia" w:hAnsiTheme="minorEastAsia"/>
          <w:color w:val="002000"/>
        </w:rPr>
      </w:pPr>
      <w:r w:rsidRPr="00E3385E">
        <w:rPr>
          <w:rFonts w:asciiTheme="minorEastAsia" w:hAnsiTheme="minorEastAsia" w:hint="eastAsia"/>
          <w:color w:val="002000"/>
        </w:rPr>
        <w:t>通貨流通量＝マネー・サプライが増加すればインフレになる</w:t>
      </w:r>
      <w:r w:rsidR="00EF7C8E">
        <w:rPr>
          <w:rFonts w:asciiTheme="minorEastAsia" w:hAnsiTheme="minorEastAsia" w:hint="eastAsia"/>
          <w:color w:val="002000"/>
        </w:rPr>
        <w:t>。</w:t>
      </w:r>
    </w:p>
    <w:p w:rsidR="00EF7C8E" w:rsidRDefault="00EF7C8E" w:rsidP="000D22C4">
      <w:pPr>
        <w:jc w:val="left"/>
        <w:rPr>
          <w:rFonts w:asciiTheme="minorEastAsia" w:hAnsiTheme="minorEastAsia"/>
          <w:color w:val="002000"/>
        </w:rPr>
      </w:pPr>
      <w:r>
        <w:rPr>
          <w:rFonts w:asciiTheme="minorEastAsia" w:hAnsiTheme="minorEastAsia" w:hint="eastAsia"/>
          <w:color w:val="002000"/>
        </w:rPr>
        <w:t>これらは地域通貨を使うときにはおこらないのか？</w:t>
      </w:r>
    </w:p>
    <w:p w:rsidR="00EF7C8E" w:rsidRDefault="00EF7C8E" w:rsidP="000D22C4">
      <w:pPr>
        <w:jc w:val="left"/>
        <w:rPr>
          <w:rFonts w:asciiTheme="minorEastAsia" w:hAnsiTheme="minorEastAsia"/>
          <w:color w:val="002000"/>
        </w:rPr>
      </w:pPr>
    </w:p>
    <w:p w:rsidR="00EF7C8E" w:rsidRDefault="00EF7C8E" w:rsidP="000D22C4">
      <w:pPr>
        <w:jc w:val="left"/>
        <w:rPr>
          <w:rFonts w:asciiTheme="minorEastAsia" w:hAnsiTheme="minorEastAsia"/>
          <w:color w:val="002000"/>
          <w:sz w:val="24"/>
          <w:szCs w:val="24"/>
        </w:rPr>
      </w:pPr>
      <w:r>
        <w:rPr>
          <w:rFonts w:asciiTheme="minorEastAsia" w:hAnsiTheme="minorEastAsia" w:hint="eastAsia"/>
          <w:color w:val="002000"/>
          <w:sz w:val="24"/>
          <w:szCs w:val="24"/>
        </w:rPr>
        <w:t>感想</w:t>
      </w:r>
    </w:p>
    <w:p w:rsidR="0012015B" w:rsidRPr="00EF7C8E" w:rsidRDefault="00EF7C8E" w:rsidP="000D22C4">
      <w:pPr>
        <w:jc w:val="left"/>
        <w:rPr>
          <w:rFonts w:asciiTheme="minorEastAsia" w:hAnsiTheme="minorEastAsia" w:hint="eastAsia"/>
          <w:color w:val="002000"/>
          <w:szCs w:val="21"/>
        </w:rPr>
      </w:pPr>
      <w:r>
        <w:rPr>
          <w:rFonts w:asciiTheme="minorEastAsia" w:hAnsiTheme="minorEastAsia" w:hint="eastAsia"/>
          <w:color w:val="002000"/>
          <w:szCs w:val="21"/>
        </w:rPr>
        <w:t>地域通貨には地域活性化、地域経済の振興、</w:t>
      </w:r>
      <w:r w:rsidR="0012015B">
        <w:rPr>
          <w:rFonts w:asciiTheme="minorEastAsia" w:hAnsiTheme="minorEastAsia" w:hint="eastAsia"/>
          <w:color w:val="002000"/>
          <w:szCs w:val="21"/>
        </w:rPr>
        <w:t>コミュニティのつながりの形成等良い点がたくさんある。その一方で認知度の低さが最も問題ではないかと思う。認知度が少なければ、参加者が少なく、購入できるモノやサービスが限られ、地域活性化等の効果が薄くなる。これから、地域通貨を広めるには上記にあった労働証明書のようにみんなが使いたくなるシステム、効果が必要であると考えた。私自身、この前実家に帰ったときに、ビットコインや地域通貨は中央銀行が発行していないから怖いと父に言われた。</w:t>
      </w:r>
      <w:r w:rsidR="00535C4E">
        <w:rPr>
          <w:rFonts w:asciiTheme="minorEastAsia" w:hAnsiTheme="minorEastAsia" w:hint="eastAsia"/>
          <w:color w:val="002000"/>
          <w:szCs w:val="21"/>
        </w:rPr>
        <w:t>国家通貨は供給量を任意でコントロールできたり、銀行の取り付け騒ぎが起きたら預金がなくなったりするかもしれない。すなわち、中央機関へ依存することになる。一方、ビットコインは中央機関がない</w:t>
      </w:r>
      <w:r w:rsidR="00D92CFF">
        <w:rPr>
          <w:rFonts w:asciiTheme="minorEastAsia" w:hAnsiTheme="minorEastAsia" w:hint="eastAsia"/>
          <w:color w:val="002000"/>
          <w:szCs w:val="21"/>
        </w:rPr>
        <w:t>(ブロックチェーン)</w:t>
      </w:r>
      <w:r w:rsidR="00535C4E">
        <w:rPr>
          <w:rFonts w:asciiTheme="minorEastAsia" w:hAnsiTheme="minorEastAsia" w:hint="eastAsia"/>
          <w:color w:val="002000"/>
          <w:szCs w:val="21"/>
        </w:rPr>
        <w:t>ので</w:t>
      </w:r>
      <w:r w:rsidR="00D92CFF">
        <w:rPr>
          <w:rFonts w:asciiTheme="minorEastAsia" w:hAnsiTheme="minorEastAsia" w:hint="eastAsia"/>
          <w:color w:val="002000"/>
          <w:szCs w:val="21"/>
        </w:rPr>
        <w:t>残高保有や移動は自己責任となる。地域通貨も口座方式を採用すれば、中央銀行の役目はいらないので良いと思った。しかし、父のように受け入れられない人もいる。そこで先日の地域通貨のシンポジウムで子どもの地域通貨についての講演もありましたが、柔軟な若い人や子どもに対して広げると良いのではないだろうか。</w:t>
      </w:r>
    </w:p>
    <w:sectPr w:rsidR="0012015B" w:rsidRPr="00EF7C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25D"/>
    <w:multiLevelType w:val="hybridMultilevel"/>
    <w:tmpl w:val="6220BF22"/>
    <w:lvl w:ilvl="0" w:tplc="13F63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95EAE"/>
    <w:multiLevelType w:val="hybridMultilevel"/>
    <w:tmpl w:val="0152261E"/>
    <w:lvl w:ilvl="0" w:tplc="B1546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66BC4"/>
    <w:multiLevelType w:val="hybridMultilevel"/>
    <w:tmpl w:val="9E3CEB34"/>
    <w:lvl w:ilvl="0" w:tplc="CB48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7073A"/>
    <w:multiLevelType w:val="hybridMultilevel"/>
    <w:tmpl w:val="C0680042"/>
    <w:lvl w:ilvl="0" w:tplc="1092F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B0F52"/>
    <w:multiLevelType w:val="hybridMultilevel"/>
    <w:tmpl w:val="493E35DE"/>
    <w:lvl w:ilvl="0" w:tplc="669856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D72B8"/>
    <w:multiLevelType w:val="hybridMultilevel"/>
    <w:tmpl w:val="8854741C"/>
    <w:lvl w:ilvl="0" w:tplc="99F02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150E2"/>
    <w:multiLevelType w:val="hybridMultilevel"/>
    <w:tmpl w:val="3BEE913C"/>
    <w:lvl w:ilvl="0" w:tplc="C090C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A137D"/>
    <w:multiLevelType w:val="hybridMultilevel"/>
    <w:tmpl w:val="F9A48CCA"/>
    <w:lvl w:ilvl="0" w:tplc="58645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516DF"/>
    <w:multiLevelType w:val="hybridMultilevel"/>
    <w:tmpl w:val="232231AA"/>
    <w:lvl w:ilvl="0" w:tplc="CE6A3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C571F1"/>
    <w:multiLevelType w:val="hybridMultilevel"/>
    <w:tmpl w:val="3B7A43FA"/>
    <w:lvl w:ilvl="0" w:tplc="6282B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2"/>
  </w:num>
  <w:num w:numId="5">
    <w:abstractNumId w:val="6"/>
  </w:num>
  <w:num w:numId="6">
    <w:abstractNumId w:val="7"/>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01"/>
    <w:rsid w:val="00023849"/>
    <w:rsid w:val="00030FC8"/>
    <w:rsid w:val="000C3B03"/>
    <w:rsid w:val="000D22C4"/>
    <w:rsid w:val="000F338F"/>
    <w:rsid w:val="0012015B"/>
    <w:rsid w:val="001C2162"/>
    <w:rsid w:val="00267076"/>
    <w:rsid w:val="00332E01"/>
    <w:rsid w:val="004C1F7A"/>
    <w:rsid w:val="005317E3"/>
    <w:rsid w:val="00535C4E"/>
    <w:rsid w:val="006253A6"/>
    <w:rsid w:val="00713BDA"/>
    <w:rsid w:val="0078738C"/>
    <w:rsid w:val="007C4149"/>
    <w:rsid w:val="007F1ED5"/>
    <w:rsid w:val="0081105E"/>
    <w:rsid w:val="00846901"/>
    <w:rsid w:val="00A1718B"/>
    <w:rsid w:val="00A202CE"/>
    <w:rsid w:val="00A27D48"/>
    <w:rsid w:val="00A4466E"/>
    <w:rsid w:val="00A85E7F"/>
    <w:rsid w:val="00AB1ECD"/>
    <w:rsid w:val="00AC6A3A"/>
    <w:rsid w:val="00B2190D"/>
    <w:rsid w:val="00C059E7"/>
    <w:rsid w:val="00CB2620"/>
    <w:rsid w:val="00D92CFF"/>
    <w:rsid w:val="00E3385E"/>
    <w:rsid w:val="00E50EB3"/>
    <w:rsid w:val="00EB3275"/>
    <w:rsid w:val="00EF7C8E"/>
    <w:rsid w:val="00F27623"/>
    <w:rsid w:val="00F84A06"/>
    <w:rsid w:val="00FB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E2B49"/>
  <w15:chartTrackingRefBased/>
  <w15:docId w15:val="{F9177BF2-5B7F-4AF5-BB2A-FCD8BAB2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EF5E-6F1A-4977-A97B-EF3D7E5B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古森ひかり</dc:creator>
  <cp:keywords/>
  <dc:description/>
  <cp:lastModifiedBy>古森ひかり</cp:lastModifiedBy>
  <cp:revision>16</cp:revision>
  <dcterms:created xsi:type="dcterms:W3CDTF">2017-11-01T08:11:00Z</dcterms:created>
  <dcterms:modified xsi:type="dcterms:W3CDTF">2017-11-02T03:20:00Z</dcterms:modified>
</cp:coreProperties>
</file>