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0329" w14:textId="77777777" w:rsidR="00495D9A" w:rsidRDefault="00495D9A" w:rsidP="00495D9A">
      <w:pPr>
        <w:jc w:val="center"/>
        <w:rPr>
          <w:rFonts w:hint="eastAsia"/>
        </w:rPr>
      </w:pPr>
      <w:r>
        <w:rPr>
          <w:rFonts w:hint="eastAsia"/>
          <w:sz w:val="32"/>
          <w:szCs w:val="32"/>
        </w:rPr>
        <w:t>なぜ今、注目されるのか</w:t>
      </w:r>
    </w:p>
    <w:p w14:paraId="7212F091" w14:textId="77777777" w:rsidR="00495D9A" w:rsidRDefault="00495D9A" w:rsidP="00495D9A">
      <w:pPr>
        <w:rPr>
          <w:rFonts w:hint="eastAsia"/>
        </w:rPr>
      </w:pPr>
      <w:r>
        <w:rPr>
          <w:rFonts w:hint="eastAsia"/>
        </w:rPr>
        <w:t>要旨</w:t>
      </w:r>
    </w:p>
    <w:p w14:paraId="5BA3DF1D" w14:textId="77777777" w:rsidR="00495D9A" w:rsidRPr="00D73470" w:rsidRDefault="00495D9A" w:rsidP="00495D9A">
      <w:pPr>
        <w:rPr>
          <w:rFonts w:hint="eastAsia"/>
          <w:color w:val="3366FF"/>
          <w:u w:val="single"/>
        </w:rPr>
      </w:pPr>
      <w:r w:rsidRPr="00D73470">
        <w:rPr>
          <w:rFonts w:hint="eastAsia"/>
          <w:color w:val="3366FF"/>
          <w:u w:val="single"/>
        </w:rPr>
        <w:t>経済的要因</w:t>
      </w:r>
    </w:p>
    <w:p w14:paraId="38B33FDD" w14:textId="77777777" w:rsidR="00495D9A" w:rsidRDefault="00495D9A" w:rsidP="00495D9A">
      <w:pPr>
        <w:rPr>
          <w:rFonts w:hint="eastAsia"/>
        </w:rPr>
      </w:pPr>
      <w:r>
        <w:rPr>
          <w:rFonts w:hint="eastAsia"/>
        </w:rPr>
        <w:t>1,</w:t>
      </w:r>
      <w:r>
        <w:rPr>
          <w:rFonts w:hint="eastAsia"/>
        </w:rPr>
        <w:t>公正な交換と地域経済の活性化</w:t>
      </w:r>
    </w:p>
    <w:p w14:paraId="4FA5E371" w14:textId="77777777" w:rsidR="00495D9A" w:rsidRDefault="00495D9A" w:rsidP="00495D9A">
      <w:r>
        <w:rPr>
          <w:rFonts w:hint="eastAsia"/>
        </w:rPr>
        <w:t>・地域通貨は、不況に対する従来にはない画期的な処方箋</w:t>
      </w:r>
      <w:r>
        <w:t>(19</w:t>
      </w:r>
      <w:r>
        <w:rPr>
          <w:rFonts w:hint="eastAsia"/>
        </w:rPr>
        <w:t>世紀にまで遡れる</w:t>
      </w:r>
      <w:r>
        <w:t>)</w:t>
      </w:r>
    </w:p>
    <w:p w14:paraId="2A133DF1" w14:textId="77777777" w:rsidR="00495D9A" w:rsidRDefault="00495D9A" w:rsidP="00495D9A">
      <w:pPr>
        <w:rPr>
          <w:rFonts w:hint="eastAsia"/>
        </w:rPr>
      </w:pPr>
      <w:r>
        <w:rPr>
          <w:rFonts w:hint="eastAsia"/>
        </w:rPr>
        <w:t xml:space="preserve">　「地域通貨」という名にふさわしい通貨</w:t>
      </w:r>
      <w:r w:rsidR="00327232">
        <w:rPr>
          <w:rFonts w:hint="eastAsia"/>
        </w:rPr>
        <w:t xml:space="preserve">　</w:t>
      </w:r>
      <w:r w:rsidR="00327232">
        <w:t>1930</w:t>
      </w:r>
      <w:r w:rsidR="00327232">
        <w:rPr>
          <w:rFonts w:hint="eastAsia"/>
        </w:rPr>
        <w:t>年初代</w:t>
      </w:r>
    </w:p>
    <w:p w14:paraId="3F3C22DD" w14:textId="77777777" w:rsidR="00495D9A" w:rsidRDefault="00495D9A" w:rsidP="00495D9A">
      <w:pPr>
        <w:rPr>
          <w:rFonts w:hint="eastAsia"/>
        </w:rPr>
      </w:pPr>
      <w:r>
        <w:rPr>
          <w:rFonts w:hint="eastAsia"/>
        </w:rPr>
        <w:t xml:space="preserve">　　ドイツ、オーストリア、デンマーク、アメリカ、カナダなど</w:t>
      </w:r>
      <w:r>
        <w:t>….</w:t>
      </w:r>
    </w:p>
    <w:p w14:paraId="011249BD" w14:textId="77777777" w:rsidR="00327232" w:rsidRDefault="00327232" w:rsidP="00327232">
      <w:pPr>
        <w:jc w:val="center"/>
        <w:rPr>
          <w:rFonts w:hint="eastAsia"/>
        </w:rPr>
      </w:pPr>
      <w:r>
        <w:rPr>
          <w:rFonts w:hint="eastAsia"/>
        </w:rPr>
        <w:t>↓</w:t>
      </w:r>
    </w:p>
    <w:p w14:paraId="35A375C8" w14:textId="77777777" w:rsidR="00327232" w:rsidRDefault="00327232" w:rsidP="00495D9A">
      <w:pPr>
        <w:rPr>
          <w:rFonts w:hint="eastAsia"/>
        </w:rPr>
      </w:pPr>
      <w:r>
        <w:rPr>
          <w:rFonts w:hint="eastAsia"/>
        </w:rPr>
        <w:t>地域通貨は「不況にあえぎ、失業者は激減、大きな金融機関が破綻、中小企業が大量倒産、</w:t>
      </w:r>
      <w:r w:rsidRPr="00327232">
        <w:rPr>
          <w:rFonts w:hint="eastAsia"/>
          <w:u w:val="wave"/>
        </w:rPr>
        <w:t>それにより地方経済に大きなダメージ</w:t>
      </w:r>
      <w:r>
        <w:rPr>
          <w:rFonts w:hint="eastAsia"/>
        </w:rPr>
        <w:t>」そうした経済状況を背景に、世界各地で出現</w:t>
      </w:r>
    </w:p>
    <w:p w14:paraId="5AEA543F" w14:textId="77777777" w:rsidR="00327232" w:rsidRDefault="00327232" w:rsidP="00495D9A">
      <w:pPr>
        <w:rPr>
          <w:rFonts w:hint="eastAsia"/>
        </w:rPr>
      </w:pPr>
      <w:r>
        <w:rPr>
          <w:rFonts w:hint="eastAsia"/>
        </w:rPr>
        <w:t xml:space="preserve">　</w:t>
      </w:r>
      <w:r>
        <w:t>ex).</w:t>
      </w:r>
      <w:r>
        <w:rPr>
          <w:rFonts w:hint="eastAsia"/>
        </w:rPr>
        <w:t>地域限定の「スタンプ紙幣」</w:t>
      </w:r>
    </w:p>
    <w:p w14:paraId="6AAECAFA" w14:textId="77777777" w:rsidR="00327232" w:rsidRDefault="00327232" w:rsidP="00495D9A">
      <w:pPr>
        <w:rPr>
          <w:rFonts w:hint="eastAsia"/>
        </w:rPr>
      </w:pPr>
    </w:p>
    <w:p w14:paraId="4EADCDB5" w14:textId="77777777" w:rsidR="00327232" w:rsidRDefault="00327232" w:rsidP="00495D9A">
      <w:pPr>
        <w:rPr>
          <w:rFonts w:hint="eastAsia"/>
        </w:rPr>
      </w:pPr>
      <w:r>
        <w:rPr>
          <w:rFonts w:hint="eastAsia"/>
        </w:rPr>
        <w:t>また、</w:t>
      </w:r>
      <w:r w:rsidR="004305EA">
        <w:rPr>
          <w:rFonts w:hint="eastAsia"/>
        </w:rPr>
        <w:t>地域経済に置おける貨幣の枯渇や失業という問題を解決するため、一定の地域内で流通、</w:t>
      </w:r>
      <w:r w:rsidR="004305EA" w:rsidRPr="004305EA">
        <w:rPr>
          <w:rFonts w:hint="eastAsia"/>
          <w:u w:val="wave"/>
        </w:rPr>
        <w:t>利子を生まない</w:t>
      </w:r>
      <w:r w:rsidR="004305EA">
        <w:rPr>
          <w:rFonts w:hint="eastAsia"/>
        </w:rPr>
        <w:t>、</w:t>
      </w:r>
      <w:r w:rsidR="004305EA" w:rsidRPr="004305EA">
        <w:rPr>
          <w:rFonts w:hint="eastAsia"/>
          <w:u w:val="wave"/>
        </w:rPr>
        <w:t>資本蓄積を排除</w:t>
      </w:r>
      <w:r w:rsidR="004305EA">
        <w:rPr>
          <w:rFonts w:hint="eastAsia"/>
        </w:rPr>
        <w:t xml:space="preserve">　→「</w:t>
      </w:r>
      <w:r w:rsidR="004305EA">
        <w:t>LETS(</w:t>
      </w:r>
      <w:r w:rsidR="004305EA">
        <w:rPr>
          <w:rFonts w:hint="eastAsia"/>
        </w:rPr>
        <w:t>レッツ</w:t>
      </w:r>
      <w:r w:rsidR="004305EA">
        <w:t>)</w:t>
      </w:r>
      <w:r w:rsidR="004305EA">
        <w:rPr>
          <w:rFonts w:hint="eastAsia"/>
        </w:rPr>
        <w:t>」</w:t>
      </w:r>
    </w:p>
    <w:p w14:paraId="7CB98060" w14:textId="77777777" w:rsidR="004305EA" w:rsidRDefault="004305EA" w:rsidP="00495D9A">
      <w:pPr>
        <w:rPr>
          <w:rFonts w:hint="eastAsia"/>
        </w:rPr>
      </w:pPr>
    </w:p>
    <w:p w14:paraId="737EEB18" w14:textId="77777777" w:rsidR="004305EA" w:rsidRDefault="004305EA" w:rsidP="00495D9A">
      <w:pPr>
        <w:rPr>
          <w:rFonts w:hint="eastAsia"/>
        </w:rPr>
      </w:pPr>
      <w:r w:rsidRPr="004305EA">
        <w:rPr>
          <w:rFonts w:hint="eastAsia"/>
          <w:sz w:val="28"/>
          <w:szCs w:val="28"/>
        </w:rPr>
        <w:t>地域通貨</w:t>
      </w:r>
      <w:r>
        <w:rPr>
          <w:rFonts w:hint="eastAsia"/>
        </w:rPr>
        <w:t>は、</w:t>
      </w:r>
    </w:p>
    <w:p w14:paraId="670DDA3F" w14:textId="77777777" w:rsidR="004305EA" w:rsidRDefault="004305EA" w:rsidP="004305EA">
      <w:pPr>
        <w:rPr>
          <w:rFonts w:hint="eastAsia"/>
        </w:rPr>
      </w:pPr>
      <w:r>
        <w:rPr>
          <w:rFonts w:hint="eastAsia"/>
        </w:rPr>
        <w:t>・地域内の自律的な通貨循環を形成</w:t>
      </w:r>
    </w:p>
    <w:p w14:paraId="197A9DB2" w14:textId="77777777" w:rsidR="004305EA" w:rsidRDefault="004305EA" w:rsidP="004305EA">
      <w:pPr>
        <w:rPr>
          <w:rFonts w:hint="eastAsia"/>
        </w:rPr>
      </w:pPr>
      <w:r>
        <w:rPr>
          <w:rFonts w:hint="eastAsia"/>
        </w:rPr>
        <w:t>・不況や失業を解決</w:t>
      </w:r>
    </w:p>
    <w:p w14:paraId="10008458" w14:textId="77777777" w:rsidR="004305EA" w:rsidRDefault="004305EA" w:rsidP="004305EA">
      <w:pPr>
        <w:rPr>
          <w:rFonts w:hint="eastAsia"/>
        </w:rPr>
      </w:pPr>
      <w:r>
        <w:rPr>
          <w:rFonts w:hint="eastAsia"/>
        </w:rPr>
        <w:t>・地域経済を内部から動かすことを目的とする</w:t>
      </w:r>
    </w:p>
    <w:p w14:paraId="7EE1CCCD" w14:textId="77777777" w:rsidR="004305EA" w:rsidRPr="001836B6" w:rsidRDefault="00551CD6" w:rsidP="004305EA">
      <w:pPr>
        <w:rPr>
          <w:rFonts w:hint="eastAsia"/>
          <w:color w:val="FF0000"/>
          <w:sz w:val="36"/>
          <w:szCs w:val="36"/>
        </w:rPr>
      </w:pPr>
      <w:r w:rsidRPr="001836B6">
        <w:rPr>
          <w:rFonts w:hint="eastAsia"/>
          <w:color w:val="FF0000"/>
          <w:sz w:val="36"/>
          <w:szCs w:val="36"/>
        </w:rPr>
        <w:t>地域通貨＝「緊急通貨」</w:t>
      </w:r>
    </w:p>
    <w:p w14:paraId="377AD473" w14:textId="77777777" w:rsidR="004305EA" w:rsidRDefault="004305EA" w:rsidP="004305EA">
      <w:pPr>
        <w:rPr>
          <w:rFonts w:hint="eastAsia"/>
        </w:rPr>
      </w:pPr>
    </w:p>
    <w:p w14:paraId="7E3522E7" w14:textId="77777777" w:rsidR="00551CD6" w:rsidRDefault="00551CD6" w:rsidP="004305EA">
      <w:pPr>
        <w:rPr>
          <w:rFonts w:hint="eastAsia"/>
        </w:rPr>
      </w:pPr>
      <w:r>
        <w:t>2,</w:t>
      </w:r>
      <w:r>
        <w:rPr>
          <w:rFonts w:hint="eastAsia"/>
        </w:rPr>
        <w:t>グローバリゼーション時代のセーフティーネット</w:t>
      </w:r>
    </w:p>
    <w:p w14:paraId="57890408" w14:textId="77777777" w:rsidR="00551CD6" w:rsidRDefault="00551CD6" w:rsidP="004305EA">
      <w:pPr>
        <w:rPr>
          <w:rFonts w:hint="eastAsia"/>
        </w:rPr>
      </w:pPr>
      <w:r>
        <w:rPr>
          <w:rFonts w:hint="eastAsia"/>
        </w:rPr>
        <w:t>・地域通貨が注目されている理由は、</w:t>
      </w:r>
      <w:r w:rsidRPr="00551CD6">
        <w:rPr>
          <w:rFonts w:hint="eastAsia"/>
          <w:u w:val="wave"/>
        </w:rPr>
        <w:t>不況だからというだけではなく「グローバリゼーション」の渦の中にいる</w:t>
      </w:r>
      <w:r>
        <w:rPr>
          <w:rFonts w:hint="eastAsia"/>
        </w:rPr>
        <w:t>から</w:t>
      </w:r>
    </w:p>
    <w:p w14:paraId="3E6C9A85" w14:textId="77777777" w:rsidR="00551CD6" w:rsidRDefault="00551CD6" w:rsidP="004305EA">
      <w:pPr>
        <w:rPr>
          <w:rFonts w:hint="eastAsia"/>
        </w:rPr>
      </w:pPr>
    </w:p>
    <w:p w14:paraId="6770C492" w14:textId="77777777" w:rsidR="00551CD6" w:rsidRDefault="00551CD6" w:rsidP="004305EA">
      <w:r>
        <w:rPr>
          <w:rFonts w:hint="eastAsia"/>
        </w:rPr>
        <w:t>かつて「グローバリゼーション」は、国内経済や地域経済に安定的な成長をもたらす</w:t>
      </w:r>
      <w:r>
        <w:t>…</w:t>
      </w:r>
    </w:p>
    <w:p w14:paraId="6C31F039" w14:textId="77777777" w:rsidR="00551CD6" w:rsidRDefault="00551CD6" w:rsidP="004305EA">
      <w:pPr>
        <w:rPr>
          <w:rFonts w:hint="eastAsia"/>
        </w:rPr>
      </w:pPr>
      <w:r>
        <w:rPr>
          <w:rFonts w:hint="eastAsia"/>
        </w:rPr>
        <w:t>のではなく、かえって</w:t>
      </w:r>
      <w:r w:rsidRPr="00551CD6">
        <w:rPr>
          <w:rFonts w:hint="eastAsia"/>
          <w:u w:val="wave"/>
        </w:rPr>
        <w:t>経済を不安定にし、不況や失業という形で人々の生活にも深刻な被害をもたらした</w:t>
      </w:r>
    </w:p>
    <w:p w14:paraId="52D9BD15" w14:textId="77777777" w:rsidR="00551CD6" w:rsidRDefault="00551CD6" w:rsidP="004305EA">
      <w:pPr>
        <w:rPr>
          <w:rFonts w:hint="eastAsia"/>
        </w:rPr>
      </w:pPr>
    </w:p>
    <w:p w14:paraId="0637AA92" w14:textId="77777777" w:rsidR="00551CD6" w:rsidRDefault="00A50725" w:rsidP="004305EA">
      <w:pPr>
        <w:rPr>
          <w:rFonts w:hint="eastAsia"/>
        </w:rPr>
      </w:pPr>
      <w:r>
        <w:rPr>
          <w:rFonts w:hint="eastAsia"/>
        </w:rPr>
        <w:lastRenderedPageBreak/>
        <w:t>日本では、</w:t>
      </w:r>
    </w:p>
    <w:p w14:paraId="209751A6" w14:textId="77777777" w:rsidR="00A50725" w:rsidRDefault="00A50725" w:rsidP="004305EA">
      <w:pPr>
        <w:rPr>
          <w:rFonts w:hint="eastAsia"/>
        </w:rPr>
      </w:pPr>
      <w:r>
        <w:rPr>
          <w:rFonts w:hint="eastAsia"/>
        </w:rPr>
        <w:t>・規制緩和や民営化がバブルを生む</w:t>
      </w:r>
    </w:p>
    <w:p w14:paraId="68240007" w14:textId="77777777" w:rsidR="00A50725" w:rsidRDefault="00A50725" w:rsidP="004305EA">
      <w:pPr>
        <w:rPr>
          <w:rFonts w:hint="eastAsia"/>
        </w:rPr>
      </w:pPr>
      <w:r>
        <w:rPr>
          <w:rFonts w:hint="eastAsia"/>
        </w:rPr>
        <w:t>・行財政改革</w:t>
      </w:r>
    </w:p>
    <w:p w14:paraId="48220B9F" w14:textId="77777777" w:rsidR="00A50725" w:rsidRDefault="00A50725" w:rsidP="004305EA">
      <w:pPr>
        <w:rPr>
          <w:rFonts w:hint="eastAsia"/>
        </w:rPr>
      </w:pPr>
      <w:r>
        <w:rPr>
          <w:rFonts w:hint="eastAsia"/>
        </w:rPr>
        <w:t>・銀行の自己資本比率規制の実施</w:t>
      </w:r>
    </w:p>
    <w:p w14:paraId="5D24AEFF" w14:textId="77777777" w:rsidR="00A50725" w:rsidRDefault="00A50725" w:rsidP="004305EA">
      <w:pPr>
        <w:rPr>
          <w:rFonts w:hint="eastAsia"/>
        </w:rPr>
      </w:pPr>
      <w:r>
        <w:rPr>
          <w:rFonts w:hint="eastAsia"/>
        </w:rPr>
        <w:t>・消費税率の引き上げ　　　　　　　　　　　　が不況を深刻化</w:t>
      </w:r>
    </w:p>
    <w:p w14:paraId="635A5D7A" w14:textId="77777777" w:rsidR="00A50725" w:rsidRDefault="00A50725" w:rsidP="004305EA">
      <w:pPr>
        <w:rPr>
          <w:rFonts w:hint="eastAsia"/>
        </w:rPr>
      </w:pPr>
      <w:r>
        <w:rPr>
          <w:rFonts w:hint="eastAsia"/>
        </w:rPr>
        <w:t xml:space="preserve">　　</w:t>
      </w:r>
    </w:p>
    <w:p w14:paraId="1CC1004B" w14:textId="77777777" w:rsidR="00A50725" w:rsidRDefault="00782BA4" w:rsidP="004305EA">
      <w:pPr>
        <w:rPr>
          <w:rFonts w:hint="eastAsia"/>
          <w:b/>
        </w:rPr>
      </w:pPr>
      <w:r>
        <w:rPr>
          <w:rFonts w:hint="eastAsia"/>
        </w:rPr>
        <w:t>ドル</w:t>
      </w:r>
      <w:r>
        <w:rPr>
          <w:rFonts w:hint="eastAsia"/>
        </w:rPr>
        <w:t>$</w:t>
      </w:r>
      <w:r>
        <w:rPr>
          <w:rFonts w:hint="eastAsia"/>
        </w:rPr>
        <w:t>、ユーロ€、円￥、これらは基軸通貨ドルを中心とする</w:t>
      </w:r>
      <w:r w:rsidRPr="00782BA4">
        <w:rPr>
          <w:rFonts w:hint="eastAsia"/>
          <w:b/>
          <w:u w:val="wave"/>
        </w:rPr>
        <w:t>変動相場制</w:t>
      </w:r>
    </w:p>
    <w:p w14:paraId="3334F119" w14:textId="77777777" w:rsidR="00782BA4" w:rsidRDefault="00782BA4" w:rsidP="004305EA">
      <w:pPr>
        <w:rPr>
          <w:rFonts w:hint="eastAsia"/>
        </w:rPr>
      </w:pPr>
      <w:r>
        <w:rPr>
          <w:rFonts w:hint="eastAsia"/>
        </w:rPr>
        <w:t>個人による国際取引もいまや一般的</w:t>
      </w:r>
    </w:p>
    <w:p w14:paraId="11121A3C" w14:textId="77777777" w:rsidR="00782BA4" w:rsidRDefault="00782BA4" w:rsidP="00782BA4">
      <w:pPr>
        <w:rPr>
          <w:rFonts w:hint="eastAsia"/>
        </w:rPr>
      </w:pPr>
      <w:r>
        <w:rPr>
          <w:rFonts w:hint="eastAsia"/>
        </w:rPr>
        <w:t>・</w:t>
      </w:r>
      <w:r>
        <w:t>1980</w:t>
      </w:r>
      <w:r>
        <w:rPr>
          <w:rFonts w:hint="eastAsia"/>
        </w:rPr>
        <w:t>年代後半以降、先物、オプション、スワップなどの</w:t>
      </w:r>
      <w:r w:rsidRPr="00782BA4">
        <w:rPr>
          <w:rFonts w:hint="eastAsia"/>
          <w:u w:val="wave"/>
        </w:rPr>
        <w:t>デリバディブ</w:t>
      </w:r>
      <w:r w:rsidRPr="00782BA4">
        <w:rPr>
          <w:u w:val="wave"/>
        </w:rPr>
        <w:t>(</w:t>
      </w:r>
      <w:r w:rsidRPr="00782BA4">
        <w:rPr>
          <w:rFonts w:hint="eastAsia"/>
          <w:u w:val="wave"/>
        </w:rPr>
        <w:t>金融派生商品</w:t>
      </w:r>
      <w:r w:rsidRPr="00782BA4">
        <w:rPr>
          <w:u w:val="wave"/>
        </w:rPr>
        <w:t>)</w:t>
      </w:r>
      <w:r w:rsidRPr="00782BA4">
        <w:rPr>
          <w:rFonts w:hint="eastAsia"/>
          <w:u w:val="wave"/>
        </w:rPr>
        <w:t>形態</w:t>
      </w:r>
      <w:r>
        <w:rPr>
          <w:rFonts w:hint="eastAsia"/>
        </w:rPr>
        <w:t>での外国為替取引、金利取引が急増</w:t>
      </w:r>
    </w:p>
    <w:p w14:paraId="7E853494" w14:textId="77777777" w:rsidR="00782BA4" w:rsidRDefault="00782BA4" w:rsidP="00782BA4">
      <w:pPr>
        <w:rPr>
          <w:rFonts w:hint="eastAsia"/>
        </w:rPr>
      </w:pPr>
      <w:r>
        <w:rPr>
          <w:rFonts w:hint="eastAsia"/>
        </w:rPr>
        <w:t>→デリバディブは本来、投資リスクをヘッジ</w:t>
      </w:r>
      <w:r>
        <w:t>(</w:t>
      </w:r>
      <w:r>
        <w:rPr>
          <w:rFonts w:hint="eastAsia"/>
        </w:rPr>
        <w:t>掛けつなぐ</w:t>
      </w:r>
      <w:r>
        <w:t>)</w:t>
      </w:r>
      <w:r>
        <w:rPr>
          <w:rFonts w:hint="eastAsia"/>
        </w:rPr>
        <w:t>手段</w:t>
      </w:r>
    </w:p>
    <w:p w14:paraId="573F083A" w14:textId="77777777" w:rsidR="00782BA4" w:rsidRDefault="00782BA4" w:rsidP="00782BA4">
      <w:pPr>
        <w:rPr>
          <w:rFonts w:hint="eastAsia"/>
        </w:rPr>
      </w:pPr>
      <w:r>
        <w:rPr>
          <w:rFonts w:hint="eastAsia"/>
        </w:rPr>
        <w:t>・</w:t>
      </w:r>
      <w:r w:rsidRPr="00782BA4">
        <w:rPr>
          <w:rFonts w:hint="eastAsia"/>
          <w:u w:val="wave"/>
        </w:rPr>
        <w:t>グローバル資本の急激な移動</w:t>
      </w:r>
      <w:r>
        <w:rPr>
          <w:rFonts w:hint="eastAsia"/>
        </w:rPr>
        <w:t>により、裕福になるものはなるが、貧困になる人は貧困になる</w:t>
      </w:r>
    </w:p>
    <w:p w14:paraId="282B79A8" w14:textId="77777777" w:rsidR="00782BA4" w:rsidRDefault="00782BA4" w:rsidP="00782BA4">
      <w:pPr>
        <w:rPr>
          <w:rFonts w:hint="eastAsia"/>
        </w:rPr>
      </w:pPr>
    </w:p>
    <w:p w14:paraId="26E6DAAE" w14:textId="77777777" w:rsidR="00782BA4" w:rsidRDefault="00A72774" w:rsidP="00782BA4">
      <w:pPr>
        <w:rPr>
          <w:rFonts w:hint="eastAsia"/>
        </w:rPr>
      </w:pPr>
      <w:r>
        <w:rPr>
          <w:rFonts w:hint="eastAsia"/>
        </w:rPr>
        <w:t>地域通貨は、</w:t>
      </w:r>
    </w:p>
    <w:p w14:paraId="016004FB" w14:textId="77777777" w:rsidR="00A72774" w:rsidRDefault="00A72774" w:rsidP="00782BA4">
      <w:pPr>
        <w:rPr>
          <w:rFonts w:hint="eastAsia"/>
        </w:rPr>
      </w:pPr>
      <w:r>
        <w:rPr>
          <w:rFonts w:hint="eastAsia"/>
        </w:rPr>
        <w:t>→急激な経済変動の影響を被らないよう、地域経済を部分的に分離することで守り、自律的で安定的な</w:t>
      </w:r>
      <w:r w:rsidR="00021302">
        <w:rPr>
          <w:rFonts w:hint="eastAsia"/>
        </w:rPr>
        <w:t>成長を可能にするためのセーフティーネット、あるいは国家通貨を補う</w:t>
      </w:r>
      <w:r w:rsidR="00021302" w:rsidRPr="001836B6">
        <w:rPr>
          <w:rFonts w:hint="eastAsia"/>
          <w:color w:val="FF0000"/>
          <w:sz w:val="36"/>
          <w:szCs w:val="36"/>
        </w:rPr>
        <w:t>補完通貨</w:t>
      </w:r>
      <w:r w:rsidR="00021302">
        <w:rPr>
          <w:rFonts w:hint="eastAsia"/>
        </w:rPr>
        <w:t>としての役割をも果たすことがある</w:t>
      </w:r>
    </w:p>
    <w:p w14:paraId="5BABB466" w14:textId="77777777" w:rsidR="00021302" w:rsidRDefault="00021302" w:rsidP="00782BA4">
      <w:pPr>
        <w:rPr>
          <w:rFonts w:hint="eastAsia"/>
        </w:rPr>
      </w:pPr>
    </w:p>
    <w:p w14:paraId="65349521" w14:textId="77777777" w:rsidR="00021302" w:rsidRDefault="00021302" w:rsidP="00782BA4">
      <w:pPr>
        <w:rPr>
          <w:rFonts w:hint="eastAsia"/>
        </w:rPr>
      </w:pPr>
      <w:r>
        <w:t>3,</w:t>
      </w:r>
      <w:r>
        <w:rPr>
          <w:rFonts w:hint="eastAsia"/>
        </w:rPr>
        <w:t>グローバリゼーションへのカウンター・メディア</w:t>
      </w:r>
    </w:p>
    <w:p w14:paraId="2D4A03C2" w14:textId="77777777" w:rsidR="00021302" w:rsidRDefault="00021302" w:rsidP="00782BA4">
      <w:pPr>
        <w:rPr>
          <w:rFonts w:hint="eastAsia"/>
        </w:rPr>
      </w:pPr>
      <w:r>
        <w:rPr>
          <w:rFonts w:hint="eastAsia"/>
        </w:rPr>
        <w:t>今日の日本は、超低金利とマネーサプライ</w:t>
      </w:r>
      <w:r>
        <w:t>(</w:t>
      </w:r>
      <w:r>
        <w:rPr>
          <w:rFonts w:hint="eastAsia"/>
        </w:rPr>
        <w:t>現金通貨、預金通貨など流動性の高い通貨の供給量</w:t>
      </w:r>
      <w:r>
        <w:t>)</w:t>
      </w:r>
      <w:r>
        <w:rPr>
          <w:rFonts w:hint="eastAsia"/>
        </w:rPr>
        <w:t>の量的緩和といった金融政策がとられ、</w:t>
      </w:r>
      <w:r w:rsidR="00A04078">
        <w:rPr>
          <w:rFonts w:hint="eastAsia"/>
        </w:rPr>
        <w:t>失業率が高い状況が続いている</w:t>
      </w:r>
    </w:p>
    <w:p w14:paraId="0B7EEB1E" w14:textId="77777777" w:rsidR="00A04078" w:rsidRDefault="00A04078" w:rsidP="00A04078">
      <w:pPr>
        <w:rPr>
          <w:rFonts w:hint="eastAsia"/>
        </w:rPr>
      </w:pPr>
      <w:r>
        <w:rPr>
          <w:rFonts w:hint="eastAsia"/>
        </w:rPr>
        <w:t>・ソ連の集団的計画経済の失敗から、</w:t>
      </w:r>
      <w:r>
        <w:t>1990</w:t>
      </w:r>
      <w:r>
        <w:rPr>
          <w:rFonts w:hint="eastAsia"/>
        </w:rPr>
        <w:t>年代に市場の自由化が叫ばれるようになった</w:t>
      </w:r>
    </w:p>
    <w:p w14:paraId="1F0E95DF" w14:textId="77777777" w:rsidR="00A04078" w:rsidRDefault="00A04078" w:rsidP="00A04078">
      <w:pPr>
        <w:rPr>
          <w:rFonts w:hint="eastAsia"/>
        </w:rPr>
      </w:pPr>
      <w:r>
        <w:rPr>
          <w:rFonts w:hint="eastAsia"/>
        </w:rPr>
        <w:t>・その十年後を経過していまや市場に委ねることも、中道路線を歩むこともできないといった三重苦におちいった</w:t>
      </w:r>
    </w:p>
    <w:p w14:paraId="0D9859CA" w14:textId="77777777" w:rsidR="00A04078" w:rsidRDefault="00A04078" w:rsidP="00A04078">
      <w:pPr>
        <w:jc w:val="center"/>
        <w:rPr>
          <w:rFonts w:hint="eastAsia"/>
        </w:rPr>
      </w:pPr>
      <w:r>
        <w:rPr>
          <w:rFonts w:hint="eastAsia"/>
        </w:rPr>
        <w:t>↓</w:t>
      </w:r>
    </w:p>
    <w:p w14:paraId="28B962B1" w14:textId="77777777" w:rsidR="00A04078" w:rsidRDefault="00A04078" w:rsidP="00A04078">
      <w:pPr>
        <w:rPr>
          <w:rFonts w:hint="eastAsia"/>
        </w:rPr>
      </w:pPr>
      <w:r>
        <w:rPr>
          <w:rFonts w:hint="eastAsia"/>
        </w:rPr>
        <w:t xml:space="preserve">　　こうした状況で求められているのは、貨幣や市場などの制度や財政・</w:t>
      </w:r>
    </w:p>
    <w:p w14:paraId="6B0BDEA4" w14:textId="77777777" w:rsidR="00A04078" w:rsidRDefault="00A04078" w:rsidP="00A04078">
      <w:pPr>
        <w:rPr>
          <w:rFonts w:hint="eastAsia"/>
        </w:rPr>
      </w:pPr>
      <w:r>
        <w:rPr>
          <w:rFonts w:hint="eastAsia"/>
        </w:rPr>
        <w:t xml:space="preserve">　　金融政策などの政府・日銀による経済政策の今までのあり方を根本的</w:t>
      </w:r>
    </w:p>
    <w:p w14:paraId="41691836" w14:textId="77777777" w:rsidR="00A04078" w:rsidRDefault="00A04078" w:rsidP="00A04078">
      <w:pPr>
        <w:rPr>
          <w:rFonts w:hint="eastAsia"/>
        </w:rPr>
      </w:pPr>
      <w:r>
        <w:rPr>
          <w:rFonts w:hint="eastAsia"/>
        </w:rPr>
        <w:t xml:space="preserve">　　に見直す必要がある</w:t>
      </w:r>
    </w:p>
    <w:p w14:paraId="77D2B957" w14:textId="77777777" w:rsidR="00A04078" w:rsidRDefault="00A04078" w:rsidP="00A04078">
      <w:pPr>
        <w:rPr>
          <w:rFonts w:hint="eastAsia"/>
        </w:rPr>
      </w:pPr>
    </w:p>
    <w:p w14:paraId="6A1D23C2" w14:textId="77777777" w:rsidR="00425FAF" w:rsidRDefault="00A04078" w:rsidP="00A04078">
      <w:pPr>
        <w:rPr>
          <w:rFonts w:hint="eastAsia"/>
        </w:rPr>
      </w:pPr>
      <w:r>
        <w:rPr>
          <w:rFonts w:hint="eastAsia"/>
        </w:rPr>
        <w:t>地域通貨は、グローバリゼーションに伴う経済的、社会的、文化的な諸問題を平和的に解決する可能性を持っている</w:t>
      </w:r>
    </w:p>
    <w:p w14:paraId="7AF1ABB4" w14:textId="77777777" w:rsidR="00425FAF" w:rsidRDefault="00425FAF" w:rsidP="00A04078">
      <w:pPr>
        <w:rPr>
          <w:rFonts w:hint="eastAsia"/>
        </w:rPr>
      </w:pPr>
      <w:r>
        <w:rPr>
          <w:rFonts w:hint="eastAsia"/>
        </w:rPr>
        <w:t>従来のものに取って代わりうるようなオルタナティブな市場経済システムの最も基礎的な制度、つまりその上で様々な組織や制度を構築するための</w:t>
      </w:r>
      <w:r w:rsidRPr="001836B6">
        <w:rPr>
          <w:rFonts w:hint="eastAsia"/>
          <w:color w:val="FF0000"/>
          <w:sz w:val="32"/>
          <w:szCs w:val="32"/>
        </w:rPr>
        <w:t>プラットフォーム</w:t>
      </w:r>
      <w:r w:rsidRPr="001836B6">
        <w:rPr>
          <w:color w:val="FF0000"/>
          <w:sz w:val="32"/>
          <w:szCs w:val="32"/>
        </w:rPr>
        <w:t>(</w:t>
      </w:r>
      <w:r w:rsidRPr="001836B6">
        <w:rPr>
          <w:rFonts w:hint="eastAsia"/>
          <w:color w:val="FF0000"/>
          <w:sz w:val="32"/>
          <w:szCs w:val="32"/>
        </w:rPr>
        <w:t>共有基盤</w:t>
      </w:r>
      <w:r w:rsidRPr="001836B6">
        <w:rPr>
          <w:color w:val="FF0000"/>
          <w:sz w:val="32"/>
          <w:szCs w:val="32"/>
        </w:rPr>
        <w:t>)</w:t>
      </w:r>
      <w:r>
        <w:rPr>
          <w:rFonts w:hint="eastAsia"/>
        </w:rPr>
        <w:t>でもある</w:t>
      </w:r>
    </w:p>
    <w:p w14:paraId="24551D9D" w14:textId="77777777" w:rsidR="00A04078" w:rsidRDefault="00A04078" w:rsidP="00A04078">
      <w:pPr>
        <w:rPr>
          <w:rFonts w:hint="eastAsia"/>
        </w:rPr>
      </w:pPr>
    </w:p>
    <w:p w14:paraId="705DE85F" w14:textId="77777777" w:rsidR="00021302" w:rsidRDefault="00D73470" w:rsidP="00782BA4">
      <w:pPr>
        <w:rPr>
          <w:rFonts w:hint="eastAsia"/>
          <w:color w:val="3366FF"/>
          <w:u w:val="single"/>
        </w:rPr>
      </w:pPr>
      <w:r w:rsidRPr="00D73470">
        <w:rPr>
          <w:rFonts w:hint="eastAsia"/>
          <w:color w:val="3366FF"/>
          <w:u w:val="single"/>
        </w:rPr>
        <w:t>社会・文化的要因</w:t>
      </w:r>
    </w:p>
    <w:p w14:paraId="5DA88AA2" w14:textId="77777777" w:rsidR="00DF321B" w:rsidRDefault="00DF321B" w:rsidP="00782BA4">
      <w:pPr>
        <w:rPr>
          <w:rFonts w:hint="eastAsia"/>
        </w:rPr>
      </w:pPr>
      <w:r>
        <w:t>1,</w:t>
      </w:r>
      <w:r>
        <w:rPr>
          <w:rFonts w:hint="eastAsia"/>
        </w:rPr>
        <w:t>コミュニケーションを活性化する文化メディア</w:t>
      </w:r>
    </w:p>
    <w:p w14:paraId="25DB4816" w14:textId="77777777" w:rsidR="00DF321B" w:rsidRDefault="00316F2B" w:rsidP="00782BA4">
      <w:pPr>
        <w:rPr>
          <w:rFonts w:hint="eastAsia"/>
        </w:rPr>
      </w:pPr>
      <w:r>
        <w:rPr>
          <w:rFonts w:hint="eastAsia"/>
        </w:rPr>
        <w:t>・</w:t>
      </w:r>
      <w:r w:rsidR="00DF321B">
        <w:rPr>
          <w:rFonts w:hint="eastAsia"/>
        </w:rPr>
        <w:t>市場は、共同体の間で発生</w:t>
      </w:r>
    </w:p>
    <w:p w14:paraId="686948A9" w14:textId="77777777" w:rsidR="00316F2B" w:rsidRDefault="00316F2B" w:rsidP="00782BA4">
      <w:pPr>
        <w:rPr>
          <w:rFonts w:hint="eastAsia"/>
        </w:rPr>
      </w:pPr>
      <w:r>
        <w:rPr>
          <w:rFonts w:hint="eastAsia"/>
        </w:rPr>
        <w:t>・市場の拡大につれて、市場は共同体の内部へと入り込み、そこに置けるものやサービスをも商品へと変えていく</w:t>
      </w:r>
    </w:p>
    <w:p w14:paraId="2A155EFA" w14:textId="77777777" w:rsidR="00316F2B" w:rsidRDefault="00316F2B" w:rsidP="00782BA4">
      <w:pPr>
        <w:rPr>
          <w:rFonts w:hint="eastAsia"/>
        </w:rPr>
      </w:pPr>
      <w:r>
        <w:rPr>
          <w:rFonts w:hint="eastAsia"/>
        </w:rPr>
        <w:t>・市場原理は、互酬や再分配により成り立っていた共同体を解体し、共同体の成員を、貨幣で商品を買う「消費者」や貨幣を資本として利用する「投資家」へと転換していく</w:t>
      </w:r>
    </w:p>
    <w:p w14:paraId="10E95FA9" w14:textId="77777777" w:rsidR="00316F2B" w:rsidRDefault="00316F2B" w:rsidP="00782BA4">
      <w:pPr>
        <w:rPr>
          <w:rFonts w:hint="eastAsia"/>
        </w:rPr>
      </w:pPr>
    </w:p>
    <w:p w14:paraId="64078AC4" w14:textId="77777777" w:rsidR="00316F2B" w:rsidRDefault="00316F2B" w:rsidP="00782BA4">
      <w:pPr>
        <w:rPr>
          <w:rFonts w:hint="eastAsia"/>
        </w:rPr>
      </w:pPr>
      <w:r>
        <w:rPr>
          <w:rFonts w:hint="eastAsia"/>
        </w:rPr>
        <w:t>・グローバリゼーションとは、</w:t>
      </w:r>
      <w:r>
        <w:t>EU</w:t>
      </w:r>
      <w:r>
        <w:rPr>
          <w:rFonts w:hint="eastAsia"/>
        </w:rPr>
        <w:t>や</w:t>
      </w:r>
      <w:r w:rsidR="007630D6">
        <w:t>NAFTA</w:t>
      </w:r>
      <w:r w:rsidR="007630D6">
        <w:rPr>
          <w:rFonts w:hint="eastAsia"/>
        </w:rPr>
        <w:t>にみられる通貨統合圏や自由貿易圏の成立といった市場の空間的拡大や自由化として理解されている</w:t>
      </w:r>
    </w:p>
    <w:p w14:paraId="10638023" w14:textId="77777777" w:rsidR="007630D6" w:rsidRDefault="007630D6" w:rsidP="007630D6">
      <w:pPr>
        <w:jc w:val="center"/>
        <w:rPr>
          <w:rFonts w:hint="eastAsia"/>
        </w:rPr>
      </w:pPr>
      <w:r>
        <w:rPr>
          <w:rFonts w:hint="eastAsia"/>
        </w:rPr>
        <w:t>↓</w:t>
      </w:r>
    </w:p>
    <w:p w14:paraId="543766A7" w14:textId="77777777" w:rsidR="00316F2B" w:rsidRDefault="007630D6" w:rsidP="007630D6">
      <w:pPr>
        <w:jc w:val="center"/>
        <w:rPr>
          <w:rFonts w:hint="eastAsia"/>
        </w:rPr>
      </w:pPr>
      <w:r>
        <w:rPr>
          <w:rFonts w:hint="eastAsia"/>
        </w:rPr>
        <w:t>しかし</w:t>
      </w:r>
    </w:p>
    <w:p w14:paraId="6C69E763" w14:textId="77777777" w:rsidR="007630D6" w:rsidRDefault="00170ECA" w:rsidP="007630D6">
      <w:pPr>
        <w:jc w:val="left"/>
        <w:rPr>
          <w:rFonts w:hint="eastAsia"/>
        </w:rPr>
      </w:pPr>
      <w:r>
        <w:rPr>
          <w:rFonts w:hint="eastAsia"/>
        </w:rPr>
        <w:t>・</w:t>
      </w:r>
      <w:r w:rsidR="007630D6">
        <w:rPr>
          <w:rFonts w:hint="eastAsia"/>
        </w:rPr>
        <w:t>商品化が家族という共同体や個人の内部にまで深く浸透していくプロセスをも意味している</w:t>
      </w:r>
    </w:p>
    <w:p w14:paraId="35DEAF2F" w14:textId="77777777" w:rsidR="007630D6" w:rsidRDefault="007630D6" w:rsidP="00782BA4">
      <w:pPr>
        <w:rPr>
          <w:rFonts w:hint="eastAsia"/>
        </w:rPr>
      </w:pPr>
      <w:r>
        <w:t>ex)</w:t>
      </w:r>
      <w:r>
        <w:rPr>
          <w:rFonts w:hint="eastAsia"/>
        </w:rPr>
        <w:t>．家事労働、介護労働、人間の臓器、生殖細胞、遺伝子情報など</w:t>
      </w:r>
      <w:r>
        <w:t>….</w:t>
      </w:r>
    </w:p>
    <w:p w14:paraId="3AF37F68" w14:textId="77777777" w:rsidR="007630D6" w:rsidRDefault="007630D6" w:rsidP="00782BA4">
      <w:pPr>
        <w:rPr>
          <w:rFonts w:hint="eastAsia"/>
        </w:rPr>
      </w:pPr>
    </w:p>
    <w:p w14:paraId="2A6B90C0" w14:textId="77777777" w:rsidR="007630D6" w:rsidRDefault="002E4566" w:rsidP="00782BA4">
      <w:pPr>
        <w:rPr>
          <w:rFonts w:hint="eastAsia"/>
        </w:rPr>
      </w:pPr>
      <w:r>
        <w:rPr>
          <w:rFonts w:hint="eastAsia"/>
        </w:rPr>
        <w:t>このように、</w:t>
      </w:r>
    </w:p>
    <w:p w14:paraId="7B9CD2AA" w14:textId="77777777" w:rsidR="007630D6" w:rsidRDefault="007630D6" w:rsidP="00782BA4">
      <w:pPr>
        <w:rPr>
          <w:rFonts w:hint="eastAsia"/>
        </w:rPr>
      </w:pPr>
      <w:r>
        <w:rPr>
          <w:rFonts w:hint="eastAsia"/>
        </w:rPr>
        <w:t>共同体や個人の内部へと商品化が進み、多くの人間活動が消費、さらに投資として捉えられるようにな</w:t>
      </w:r>
      <w:r w:rsidR="002E4566">
        <w:rPr>
          <w:rFonts w:hint="eastAsia"/>
        </w:rPr>
        <w:t>るなら、貨幣価値という一元的情報のみが</w:t>
      </w:r>
      <w:r w:rsidR="007900F2">
        <w:rPr>
          <w:rFonts w:hint="eastAsia"/>
        </w:rPr>
        <w:t>肥大化</w:t>
      </w:r>
    </w:p>
    <w:p w14:paraId="4A4AB772" w14:textId="77777777" w:rsidR="007900F2" w:rsidRDefault="007900F2" w:rsidP="00782BA4">
      <w:pPr>
        <w:rPr>
          <w:rFonts w:hint="eastAsia"/>
        </w:rPr>
      </w:pPr>
      <w:r>
        <w:rPr>
          <w:rFonts w:hint="eastAsia"/>
        </w:rPr>
        <w:t>→文化や価値観の多様性が失われ、市場に置おける個人の匿名性が拡大</w:t>
      </w:r>
    </w:p>
    <w:p w14:paraId="2F6C7BA3" w14:textId="77777777" w:rsidR="007630D6" w:rsidRDefault="007630D6" w:rsidP="00782BA4">
      <w:pPr>
        <w:rPr>
          <w:rFonts w:hint="eastAsia"/>
        </w:rPr>
      </w:pPr>
    </w:p>
    <w:p w14:paraId="6FCFF347" w14:textId="77777777" w:rsidR="007900F2" w:rsidRDefault="007900F2" w:rsidP="00782BA4">
      <w:pPr>
        <w:rPr>
          <w:rFonts w:hint="eastAsia"/>
        </w:rPr>
      </w:pPr>
      <w:r>
        <w:rPr>
          <w:rFonts w:hint="eastAsia"/>
        </w:rPr>
        <w:t>地域通貨は、市場での匿名関係や売り手、買い手間の上下関係を、</w:t>
      </w:r>
      <w:r w:rsidRPr="007900F2">
        <w:rPr>
          <w:rFonts w:hint="eastAsia"/>
          <w:u w:val="wave"/>
        </w:rPr>
        <w:t>一定のコミュニティでの顔が見える、協同的で対等な関係へと変化</w:t>
      </w:r>
    </w:p>
    <w:p w14:paraId="17B4ED8C" w14:textId="77777777" w:rsidR="007900F2" w:rsidRDefault="007900F2" w:rsidP="00782BA4">
      <w:pPr>
        <w:rPr>
          <w:rFonts w:hint="eastAsia"/>
          <w:u w:val="wave"/>
        </w:rPr>
      </w:pPr>
      <w:r w:rsidRPr="007900F2">
        <w:rPr>
          <w:rFonts w:hint="eastAsia"/>
          <w:u w:val="wave"/>
        </w:rPr>
        <w:t>精神的交流を形に表すことで、コミュニケーションを行うための補助的なツールにもなる</w:t>
      </w:r>
    </w:p>
    <w:p w14:paraId="1309C5FD" w14:textId="77777777" w:rsidR="007900F2" w:rsidRDefault="007900F2" w:rsidP="00782BA4">
      <w:pPr>
        <w:rPr>
          <w:rFonts w:hint="eastAsia"/>
        </w:rPr>
      </w:pPr>
    </w:p>
    <w:p w14:paraId="78FD423D" w14:textId="77777777" w:rsidR="007900F2" w:rsidRDefault="007900F2" w:rsidP="00782BA4">
      <w:pPr>
        <w:rPr>
          <w:rFonts w:hint="eastAsia"/>
        </w:rPr>
      </w:pPr>
      <w:r>
        <w:t>2,</w:t>
      </w:r>
      <w:r>
        <w:rPr>
          <w:rFonts w:hint="eastAsia"/>
        </w:rPr>
        <w:t>市民運動の支援ツール</w:t>
      </w:r>
    </w:p>
    <w:p w14:paraId="26E31B5E" w14:textId="77777777" w:rsidR="0031406E" w:rsidRDefault="0031406E" w:rsidP="00782BA4">
      <w:pPr>
        <w:rPr>
          <w:rFonts w:hint="eastAsia"/>
        </w:rPr>
      </w:pPr>
      <w:r>
        <w:rPr>
          <w:rFonts w:hint="eastAsia"/>
        </w:rPr>
        <w:t>高齢者介護、環境、教育、育児、フェミニズム、まちづくりなどの社会的課題に対して、</w:t>
      </w:r>
      <w:r w:rsidR="00BF0713">
        <w:rPr>
          <w:rFonts w:hint="eastAsia"/>
        </w:rPr>
        <w:t>市民が積極的に取り組む意欲が高まり、</w:t>
      </w:r>
      <w:r w:rsidR="00BF0713">
        <w:t>NPO</w:t>
      </w:r>
      <w:r w:rsidR="00BF0713">
        <w:rPr>
          <w:rFonts w:hint="eastAsia"/>
        </w:rPr>
        <w:t>や</w:t>
      </w:r>
      <w:r w:rsidR="00BF0713">
        <w:t>NGO</w:t>
      </w:r>
      <w:r w:rsidR="00BF0713">
        <w:rPr>
          <w:rFonts w:hint="eastAsia"/>
        </w:rPr>
        <w:t>をはじめとする活動が活発化</w:t>
      </w:r>
    </w:p>
    <w:p w14:paraId="719DACB4" w14:textId="77777777" w:rsidR="00BF0713" w:rsidRDefault="00BF0713" w:rsidP="00782BA4">
      <w:pPr>
        <w:rPr>
          <w:rFonts w:hint="eastAsia"/>
        </w:rPr>
      </w:pPr>
      <w:r>
        <w:rPr>
          <w:rFonts w:hint="eastAsia"/>
        </w:rPr>
        <w:t>→しかしこうした市民団体の多くは慢性的に資金不足で、「ボランディア活動」に大きく依存してしまう</w:t>
      </w:r>
    </w:p>
    <w:p w14:paraId="48F76123" w14:textId="77777777" w:rsidR="00BF0713" w:rsidRDefault="00BF0713" w:rsidP="00782BA4">
      <w:r>
        <w:rPr>
          <w:rFonts w:hint="eastAsia"/>
        </w:rPr>
        <w:t>・団体の活動や運営で重要な役割を果たしていたとしても、みんなが必ずしも長期的に責任を果たすとは限らない</w:t>
      </w:r>
      <w:r>
        <w:t>(</w:t>
      </w:r>
      <w:r>
        <w:rPr>
          <w:rFonts w:hint="eastAsia"/>
        </w:rPr>
        <w:t>辞めたいときに辞められる</w:t>
      </w:r>
      <w:r>
        <w:t>)</w:t>
      </w:r>
    </w:p>
    <w:p w14:paraId="55565D58" w14:textId="77777777" w:rsidR="00BF0713" w:rsidRDefault="00BF0713" w:rsidP="00782BA4">
      <w:pPr>
        <w:rPr>
          <w:rFonts w:hint="eastAsia"/>
        </w:rPr>
      </w:pPr>
      <w:r>
        <w:rPr>
          <w:rFonts w:hint="eastAsia"/>
        </w:rPr>
        <w:t>→ボランティア活動を継続することは困難</w:t>
      </w:r>
    </w:p>
    <w:p w14:paraId="6D47ECCE" w14:textId="77777777" w:rsidR="00BF0713" w:rsidRDefault="00BF0713" w:rsidP="00782BA4">
      <w:pPr>
        <w:rPr>
          <w:rFonts w:hint="eastAsia"/>
        </w:rPr>
      </w:pPr>
    </w:p>
    <w:p w14:paraId="7B5493FE" w14:textId="77777777" w:rsidR="00BF0713" w:rsidRDefault="00BF0713" w:rsidP="00782BA4">
      <w:pPr>
        <w:rPr>
          <w:rFonts w:hint="eastAsia"/>
        </w:rPr>
      </w:pPr>
      <w:r>
        <w:rPr>
          <w:rFonts w:hint="eastAsia"/>
        </w:rPr>
        <w:t>このような市民団体活動に対して【地域通貨】を対価として支払っていくことできれば、</w:t>
      </w:r>
      <w:r w:rsidRPr="00BF0713">
        <w:rPr>
          <w:rFonts w:hint="eastAsia"/>
          <w:u w:val="wave"/>
        </w:rPr>
        <w:t>明確な役割、責任</w:t>
      </w:r>
      <w:r>
        <w:rPr>
          <w:rFonts w:hint="eastAsia"/>
        </w:rPr>
        <w:t>、</w:t>
      </w:r>
      <w:r w:rsidRPr="00BF0713">
        <w:rPr>
          <w:rFonts w:hint="eastAsia"/>
          <w:u w:val="wave"/>
        </w:rPr>
        <w:t>参加社の責任意識もそれに応じて変わってくる</w:t>
      </w:r>
      <w:r>
        <w:rPr>
          <w:rFonts w:hint="eastAsia"/>
        </w:rPr>
        <w:t>のではないか？</w:t>
      </w:r>
    </w:p>
    <w:p w14:paraId="76BE6C89" w14:textId="77777777" w:rsidR="00BF0713" w:rsidRDefault="0059426A" w:rsidP="00782BA4">
      <w:pPr>
        <w:rPr>
          <w:rFonts w:hint="eastAsia"/>
        </w:rPr>
      </w:pPr>
      <w:r>
        <w:rPr>
          <w:rFonts w:hint="eastAsia"/>
        </w:rPr>
        <w:t>→地域通貨を利用して円の活動資金を調達する仕組みも存在し、それを利用すれば、市民団体は自らの活動や事業に賛同する企業や市民から円の寄付を集め、且つ行政から助成金を受け取ることが可能</w:t>
      </w:r>
    </w:p>
    <w:p w14:paraId="0256A7F4" w14:textId="77777777" w:rsidR="0059426A" w:rsidRDefault="0059426A" w:rsidP="00782BA4">
      <w:pPr>
        <w:rPr>
          <w:rFonts w:hint="eastAsia"/>
        </w:rPr>
      </w:pPr>
      <w:r>
        <w:rPr>
          <w:rFonts w:hint="eastAsia"/>
        </w:rPr>
        <w:t>→それだけでなく、阪神・淡路大震災をきっかけにボランティア活動が注目を浴びた</w:t>
      </w:r>
      <w:r w:rsidR="00030B96">
        <w:rPr>
          <w:rFonts w:hint="eastAsia"/>
        </w:rPr>
        <w:t>のは、人々の意識に対して大きなインパクトを与えたため</w:t>
      </w:r>
    </w:p>
    <w:p w14:paraId="5175E992" w14:textId="77777777" w:rsidR="00030B96" w:rsidRDefault="00030B96" w:rsidP="00782BA4">
      <w:pPr>
        <w:rPr>
          <w:rFonts w:hint="eastAsia"/>
        </w:rPr>
      </w:pPr>
    </w:p>
    <w:p w14:paraId="0E3665A8" w14:textId="77777777" w:rsidR="001836B6" w:rsidRDefault="00030B96" w:rsidP="00782BA4">
      <w:pPr>
        <w:rPr>
          <w:rFonts w:hint="eastAsia"/>
        </w:rPr>
      </w:pPr>
      <w:r>
        <w:rPr>
          <w:rFonts w:hint="eastAsia"/>
        </w:rPr>
        <w:t>地域通貨は、何らかの考え方、関心、価値観を共有する人々の輪を広げるコミュニケーション・ツールでもあるわけだから、団体自らが地域通貨を創り、それが広く一般の人にも受け入れられていけば、問題意識の伝達の共有化がはかられる</w:t>
      </w:r>
    </w:p>
    <w:p w14:paraId="79FDEC85" w14:textId="62C0ABA5" w:rsidR="0059426A" w:rsidRDefault="001836B6" w:rsidP="00782BA4">
      <w:pPr>
        <w:rPr>
          <w:rFonts w:hint="eastAsia"/>
        </w:rPr>
      </w:pPr>
      <w:r>
        <w:rPr>
          <w:rFonts w:hint="eastAsia"/>
        </w:rPr>
        <w:t>→地域通貨は、</w:t>
      </w:r>
      <w:r w:rsidRPr="00D77D0B">
        <w:rPr>
          <w:rFonts w:hint="eastAsia"/>
          <w:u w:val="wave"/>
        </w:rPr>
        <w:t>公正な交換経済の構築、地域経済の活性化といった当初の目的</w:t>
      </w:r>
      <w:r>
        <w:rPr>
          <w:rFonts w:hint="eastAsia"/>
        </w:rPr>
        <w:t>だけでなく、グローバル資本が生み出す不安的な</w:t>
      </w:r>
      <w:r w:rsidR="00C42D33">
        <w:rPr>
          <w:rFonts w:hint="eastAsia"/>
        </w:rPr>
        <w:t>要因から地域経済を守り、自律循環系に転換するための</w:t>
      </w:r>
      <w:r w:rsidR="00C42D33" w:rsidRPr="00D77D0B">
        <w:rPr>
          <w:rFonts w:hint="eastAsia"/>
          <w:color w:val="FF0000"/>
        </w:rPr>
        <w:t>セーフティーネット</w:t>
      </w:r>
      <w:r w:rsidR="00C42D33">
        <w:rPr>
          <w:rFonts w:hint="eastAsia"/>
        </w:rPr>
        <w:t>、オルタナティブな市場経済を構想する上での基礎を成す</w:t>
      </w:r>
      <w:r w:rsidR="00C42D33" w:rsidRPr="00D77D0B">
        <w:rPr>
          <w:rFonts w:hint="eastAsia"/>
          <w:color w:val="FF0000"/>
        </w:rPr>
        <w:t>カウンター・メディア</w:t>
      </w:r>
      <w:r w:rsidR="00C42D33">
        <w:rPr>
          <w:rFonts w:hint="eastAsia"/>
        </w:rPr>
        <w:t>、</w:t>
      </w:r>
      <w:r w:rsidR="00C42D33" w:rsidRPr="00D77D0B">
        <w:rPr>
          <w:rFonts w:hint="eastAsia"/>
          <w:color w:val="FF0000"/>
        </w:rPr>
        <w:t>対等で開かれた民主主義的コミュニティの創造と交流の活性化</w:t>
      </w:r>
      <w:r w:rsidR="00C42D33">
        <w:rPr>
          <w:rFonts w:hint="eastAsia"/>
        </w:rPr>
        <w:t>を可能にする、市民活動支援や住民参加型の行政システム構築のためのツールなど、いくつかの観点から注</w:t>
      </w:r>
      <w:bookmarkStart w:id="0" w:name="_GoBack"/>
      <w:bookmarkEnd w:id="0"/>
      <w:r w:rsidR="00C42D33">
        <w:rPr>
          <w:rFonts w:hint="eastAsia"/>
        </w:rPr>
        <w:t>目され期待が寄せられている</w:t>
      </w:r>
    </w:p>
    <w:p w14:paraId="1D67A07B" w14:textId="77777777" w:rsidR="00BF0713" w:rsidRDefault="00BF0713" w:rsidP="00782BA4">
      <w:pPr>
        <w:rPr>
          <w:rFonts w:hint="eastAsia"/>
        </w:rPr>
      </w:pPr>
    </w:p>
    <w:p w14:paraId="2B845365" w14:textId="77777777" w:rsidR="00BF0713" w:rsidRPr="007900F2" w:rsidRDefault="00BF0713" w:rsidP="00782BA4">
      <w:pPr>
        <w:rPr>
          <w:rFonts w:hint="eastAsia"/>
        </w:rPr>
      </w:pPr>
    </w:p>
    <w:sectPr w:rsidR="00BF0713" w:rsidRPr="007900F2" w:rsidSect="00920C5E">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6D85" w14:textId="77777777" w:rsidR="001836B6" w:rsidRDefault="001836B6" w:rsidP="00495D9A">
      <w:r>
        <w:separator/>
      </w:r>
    </w:p>
  </w:endnote>
  <w:endnote w:type="continuationSeparator" w:id="0">
    <w:p w14:paraId="401007F9" w14:textId="77777777" w:rsidR="001836B6" w:rsidRDefault="001836B6" w:rsidP="0049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12D3" w14:textId="77777777" w:rsidR="001836B6" w:rsidRDefault="001836B6" w:rsidP="00495D9A">
      <w:r>
        <w:separator/>
      </w:r>
    </w:p>
  </w:footnote>
  <w:footnote w:type="continuationSeparator" w:id="0">
    <w:p w14:paraId="6DCD9D09" w14:textId="77777777" w:rsidR="001836B6" w:rsidRDefault="001836B6" w:rsidP="00495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92DF" w14:textId="77777777" w:rsidR="001836B6" w:rsidRDefault="001836B6" w:rsidP="00495D9A">
    <w:pPr>
      <w:pStyle w:val="a3"/>
      <w:jc w:val="center"/>
      <w:rPr>
        <w:rFonts w:hint="eastAsia"/>
        <w:sz w:val="44"/>
        <w:szCs w:val="44"/>
      </w:rPr>
    </w:pPr>
    <w:r>
      <w:rPr>
        <w:rFonts w:hint="eastAsia"/>
        <w:sz w:val="44"/>
        <w:szCs w:val="44"/>
      </w:rPr>
      <w:t>地域通貨を知ろう</w:t>
    </w:r>
  </w:p>
  <w:p w14:paraId="5A475F2F" w14:textId="77777777" w:rsidR="001836B6" w:rsidRPr="00495D9A" w:rsidRDefault="001836B6" w:rsidP="00495D9A">
    <w:pPr>
      <w:pStyle w:val="a3"/>
      <w:wordWrap w:val="0"/>
      <w:jc w:val="right"/>
      <w:rPr>
        <w:rFonts w:hint="eastAsia"/>
      </w:rPr>
    </w:pPr>
    <w:r>
      <w:rPr>
        <w:rFonts w:hint="eastAsia"/>
      </w:rPr>
      <w:t>西部　忠</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72A7"/>
    <w:multiLevelType w:val="hybridMultilevel"/>
    <w:tmpl w:val="E2CAE6C4"/>
    <w:lvl w:ilvl="0" w:tplc="5E38F2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C3A2162"/>
    <w:multiLevelType w:val="hybridMultilevel"/>
    <w:tmpl w:val="6022518E"/>
    <w:lvl w:ilvl="0" w:tplc="FBCC8A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5DA570A"/>
    <w:multiLevelType w:val="hybridMultilevel"/>
    <w:tmpl w:val="C3007B9C"/>
    <w:lvl w:ilvl="0" w:tplc="F7C4D2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9A"/>
    <w:rsid w:val="00021302"/>
    <w:rsid w:val="00030B96"/>
    <w:rsid w:val="00170ECA"/>
    <w:rsid w:val="001836B6"/>
    <w:rsid w:val="002E4566"/>
    <w:rsid w:val="0031406E"/>
    <w:rsid w:val="00316F2B"/>
    <w:rsid w:val="00327232"/>
    <w:rsid w:val="00425FAF"/>
    <w:rsid w:val="004305EA"/>
    <w:rsid w:val="00495D9A"/>
    <w:rsid w:val="00551CD6"/>
    <w:rsid w:val="0059426A"/>
    <w:rsid w:val="007630D6"/>
    <w:rsid w:val="00782BA4"/>
    <w:rsid w:val="007900F2"/>
    <w:rsid w:val="00920C5E"/>
    <w:rsid w:val="00A04078"/>
    <w:rsid w:val="00A50725"/>
    <w:rsid w:val="00A72774"/>
    <w:rsid w:val="00BF0713"/>
    <w:rsid w:val="00C42D33"/>
    <w:rsid w:val="00D73470"/>
    <w:rsid w:val="00D77D0B"/>
    <w:rsid w:val="00DF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FA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D9A"/>
    <w:pPr>
      <w:tabs>
        <w:tab w:val="center" w:pos="4252"/>
        <w:tab w:val="right" w:pos="8504"/>
      </w:tabs>
      <w:snapToGrid w:val="0"/>
    </w:pPr>
  </w:style>
  <w:style w:type="character" w:customStyle="1" w:styleId="a4">
    <w:name w:val="ヘッダー (文字)"/>
    <w:basedOn w:val="a0"/>
    <w:link w:val="a3"/>
    <w:uiPriority w:val="99"/>
    <w:rsid w:val="00495D9A"/>
  </w:style>
  <w:style w:type="paragraph" w:styleId="a5">
    <w:name w:val="footer"/>
    <w:basedOn w:val="a"/>
    <w:link w:val="a6"/>
    <w:uiPriority w:val="99"/>
    <w:unhideWhenUsed/>
    <w:rsid w:val="00495D9A"/>
    <w:pPr>
      <w:tabs>
        <w:tab w:val="center" w:pos="4252"/>
        <w:tab w:val="right" w:pos="8504"/>
      </w:tabs>
      <w:snapToGrid w:val="0"/>
    </w:pPr>
  </w:style>
  <w:style w:type="character" w:customStyle="1" w:styleId="a6">
    <w:name w:val="フッター (文字)"/>
    <w:basedOn w:val="a0"/>
    <w:link w:val="a5"/>
    <w:uiPriority w:val="99"/>
    <w:rsid w:val="00495D9A"/>
  </w:style>
  <w:style w:type="paragraph" w:styleId="a7">
    <w:name w:val="List Paragraph"/>
    <w:basedOn w:val="a"/>
    <w:uiPriority w:val="34"/>
    <w:qFormat/>
    <w:rsid w:val="00495D9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D9A"/>
    <w:pPr>
      <w:tabs>
        <w:tab w:val="center" w:pos="4252"/>
        <w:tab w:val="right" w:pos="8504"/>
      </w:tabs>
      <w:snapToGrid w:val="0"/>
    </w:pPr>
  </w:style>
  <w:style w:type="character" w:customStyle="1" w:styleId="a4">
    <w:name w:val="ヘッダー (文字)"/>
    <w:basedOn w:val="a0"/>
    <w:link w:val="a3"/>
    <w:uiPriority w:val="99"/>
    <w:rsid w:val="00495D9A"/>
  </w:style>
  <w:style w:type="paragraph" w:styleId="a5">
    <w:name w:val="footer"/>
    <w:basedOn w:val="a"/>
    <w:link w:val="a6"/>
    <w:uiPriority w:val="99"/>
    <w:unhideWhenUsed/>
    <w:rsid w:val="00495D9A"/>
    <w:pPr>
      <w:tabs>
        <w:tab w:val="center" w:pos="4252"/>
        <w:tab w:val="right" w:pos="8504"/>
      </w:tabs>
      <w:snapToGrid w:val="0"/>
    </w:pPr>
  </w:style>
  <w:style w:type="character" w:customStyle="1" w:styleId="a6">
    <w:name w:val="フッター (文字)"/>
    <w:basedOn w:val="a0"/>
    <w:link w:val="a5"/>
    <w:uiPriority w:val="99"/>
    <w:rsid w:val="00495D9A"/>
  </w:style>
  <w:style w:type="paragraph" w:styleId="a7">
    <w:name w:val="List Paragraph"/>
    <w:basedOn w:val="a"/>
    <w:uiPriority w:val="34"/>
    <w:qFormat/>
    <w:rsid w:val="00495D9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399</Words>
  <Characters>2276</Characters>
  <Application>Microsoft Macintosh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Kana</dc:creator>
  <cp:keywords/>
  <dc:description/>
  <cp:lastModifiedBy>Yamaguchi Kana</cp:lastModifiedBy>
  <cp:revision>4</cp:revision>
  <dcterms:created xsi:type="dcterms:W3CDTF">2017-11-21T12:21:00Z</dcterms:created>
  <dcterms:modified xsi:type="dcterms:W3CDTF">2017-11-21T16:55:00Z</dcterms:modified>
</cp:coreProperties>
</file>