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06" w:rsidRDefault="00203C06" w:rsidP="00203C06">
      <w:pPr>
        <w:jc w:val="center"/>
        <w:rPr>
          <w:b/>
          <w:sz w:val="28"/>
          <w:szCs w:val="28"/>
        </w:rPr>
      </w:pPr>
      <w:r w:rsidRPr="00203C06">
        <w:rPr>
          <w:b/>
          <w:sz w:val="28"/>
          <w:szCs w:val="28"/>
        </w:rPr>
        <w:t>コミュニティ金融と地域通貨</w:t>
      </w:r>
    </w:p>
    <w:p w:rsidR="00F40F27" w:rsidRPr="00203C06" w:rsidRDefault="00F40F27" w:rsidP="00203C06">
      <w:pPr>
        <w:jc w:val="center"/>
        <w:rPr>
          <w:b/>
          <w:sz w:val="28"/>
          <w:szCs w:val="28"/>
        </w:rPr>
      </w:pPr>
      <w:r>
        <w:rPr>
          <w:b/>
          <w:sz w:val="28"/>
          <w:szCs w:val="28"/>
        </w:rPr>
        <w:t>―</w:t>
      </w:r>
      <w:r>
        <w:rPr>
          <w:b/>
          <w:sz w:val="28"/>
          <w:szCs w:val="28"/>
        </w:rPr>
        <w:t>我が国の地域の状況とオーストラリアにおける地域再生の事例</w:t>
      </w:r>
      <w:r>
        <w:rPr>
          <w:b/>
          <w:sz w:val="28"/>
          <w:szCs w:val="28"/>
        </w:rPr>
        <w:t>―</w:t>
      </w:r>
    </w:p>
    <w:p w:rsidR="00203C06" w:rsidRPr="00203C06" w:rsidRDefault="00203C06" w:rsidP="00203C06">
      <w:pPr>
        <w:jc w:val="center"/>
        <w:rPr>
          <w:b/>
          <w:sz w:val="24"/>
          <w:szCs w:val="24"/>
        </w:rPr>
      </w:pPr>
      <w:r w:rsidRPr="00203C06">
        <w:rPr>
          <w:b/>
          <w:sz w:val="24"/>
          <w:szCs w:val="24"/>
        </w:rPr>
        <w:t>第</w:t>
      </w:r>
      <w:r w:rsidRPr="00203C06">
        <w:rPr>
          <w:b/>
          <w:sz w:val="24"/>
          <w:szCs w:val="24"/>
        </w:rPr>
        <w:t>1</w:t>
      </w:r>
      <w:r w:rsidRPr="00203C06">
        <w:rPr>
          <w:b/>
          <w:sz w:val="24"/>
          <w:szCs w:val="24"/>
        </w:rPr>
        <w:t>章　我が国の地域が置かれてきた基本的構図</w:t>
      </w:r>
    </w:p>
    <w:p w:rsidR="00203C06" w:rsidRDefault="00203C06" w:rsidP="00203C06">
      <w:pPr>
        <w:rPr>
          <w:sz w:val="22"/>
        </w:rPr>
      </w:pPr>
    </w:p>
    <w:p w:rsidR="00203C06" w:rsidRPr="007E4C9E" w:rsidRDefault="00203C06" w:rsidP="007E4C9E">
      <w:pPr>
        <w:pStyle w:val="a7"/>
        <w:numPr>
          <w:ilvl w:val="0"/>
          <w:numId w:val="5"/>
        </w:numPr>
        <w:ind w:leftChars="0"/>
        <w:rPr>
          <w:b/>
          <w:sz w:val="22"/>
        </w:rPr>
      </w:pPr>
      <w:r w:rsidRPr="007E4C9E">
        <w:rPr>
          <w:b/>
          <w:sz w:val="22"/>
        </w:rPr>
        <w:t>今、我が国で求められている『理想の国民像』</w:t>
      </w:r>
    </w:p>
    <w:p w:rsidR="00203C06" w:rsidRPr="00A34F25" w:rsidRDefault="002A43CE" w:rsidP="00A34F25">
      <w:pPr>
        <w:pStyle w:val="a7"/>
        <w:numPr>
          <w:ilvl w:val="0"/>
          <w:numId w:val="10"/>
        </w:numPr>
        <w:ind w:leftChars="0"/>
        <w:rPr>
          <w:szCs w:val="21"/>
        </w:rPr>
      </w:pPr>
      <w:r w:rsidRPr="00A34F25">
        <w:rPr>
          <w:szCs w:val="21"/>
        </w:rPr>
        <w:t>国民に提唱された</w:t>
      </w:r>
      <w:r w:rsidR="00D232D4" w:rsidRPr="00A34F25">
        <w:rPr>
          <w:szCs w:val="21"/>
        </w:rPr>
        <w:t>不況に対する対策</w:t>
      </w:r>
    </w:p>
    <w:p w:rsidR="00D232D4" w:rsidRDefault="00D232D4" w:rsidP="00D232D4">
      <w:pPr>
        <w:pStyle w:val="a7"/>
        <w:numPr>
          <w:ilvl w:val="0"/>
          <w:numId w:val="2"/>
        </w:numPr>
        <w:ind w:leftChars="0"/>
        <w:rPr>
          <w:szCs w:val="21"/>
        </w:rPr>
      </w:pPr>
      <w:r>
        <w:rPr>
          <w:rFonts w:hint="eastAsia"/>
          <w:szCs w:val="21"/>
        </w:rPr>
        <w:t>国際競争力を維持するため、雇用を確保するためにパート労働や派遣労働化が必要不可欠。</w:t>
      </w:r>
    </w:p>
    <w:p w:rsidR="00D232D4" w:rsidRDefault="00D232D4" w:rsidP="00D232D4">
      <w:pPr>
        <w:pStyle w:val="a7"/>
        <w:numPr>
          <w:ilvl w:val="0"/>
          <w:numId w:val="2"/>
        </w:numPr>
        <w:ind w:leftChars="0"/>
        <w:rPr>
          <w:szCs w:val="21"/>
        </w:rPr>
      </w:pPr>
      <w:r>
        <w:rPr>
          <w:szCs w:val="21"/>
        </w:rPr>
        <w:t>国民が貯蓄しようとすると国民の所得が増えないから、国民がさらに購買・消費を増やせば企業も投資を増やし雇用も増えて景気が良くなる。</w:t>
      </w:r>
    </w:p>
    <w:p w:rsidR="00D232D4" w:rsidRDefault="00D232D4" w:rsidP="00D232D4">
      <w:pPr>
        <w:pStyle w:val="a7"/>
        <w:numPr>
          <w:ilvl w:val="0"/>
          <w:numId w:val="2"/>
        </w:numPr>
        <w:ind w:leftChars="0"/>
        <w:rPr>
          <w:szCs w:val="21"/>
        </w:rPr>
      </w:pPr>
      <w:r>
        <w:rPr>
          <w:szCs w:val="21"/>
        </w:rPr>
        <w:t>福祉の削減。</w:t>
      </w:r>
    </w:p>
    <w:p w:rsidR="00D232D4" w:rsidRDefault="00D232D4" w:rsidP="00D232D4">
      <w:pPr>
        <w:pStyle w:val="a7"/>
        <w:numPr>
          <w:ilvl w:val="0"/>
          <w:numId w:val="2"/>
        </w:numPr>
        <w:ind w:leftChars="0"/>
        <w:rPr>
          <w:szCs w:val="21"/>
        </w:rPr>
      </w:pPr>
      <w:r>
        <w:rPr>
          <w:szCs w:val="21"/>
        </w:rPr>
        <w:t>雇用確保のため起業の促進や企業の再生が急務であり、そのため国民の株式投資によって</w:t>
      </w:r>
      <w:r w:rsidRPr="007E4C9E">
        <w:rPr>
          <w:b/>
          <w:color w:val="FF0000"/>
          <w:szCs w:val="21"/>
        </w:rPr>
        <w:t>リスクマネー</w:t>
      </w:r>
      <w:r>
        <w:rPr>
          <w:szCs w:val="21"/>
        </w:rPr>
        <w:t>を供給させる。</w:t>
      </w:r>
    </w:p>
    <w:p w:rsidR="00D232D4" w:rsidRPr="007E4C9E" w:rsidRDefault="00D232D4" w:rsidP="00D232D4">
      <w:pPr>
        <w:rPr>
          <w:b/>
          <w:sz w:val="24"/>
          <w:szCs w:val="24"/>
        </w:rPr>
      </w:pPr>
      <w:r>
        <w:rPr>
          <w:szCs w:val="21"/>
        </w:rPr>
        <w:t>→</w:t>
      </w:r>
      <w:r w:rsidR="007E4C9E" w:rsidRPr="007E4C9E">
        <w:rPr>
          <w:b/>
          <w:sz w:val="24"/>
          <w:szCs w:val="24"/>
        </w:rPr>
        <w:t>低賃金で不安定な雇用の中で大量に商品やサービスの購入を行いながら、老後も自己の蓄えだけで生きていける。しかも株式投資を盛んに行い損失のリスクを大胆に取ることのできる国民。</w:t>
      </w:r>
    </w:p>
    <w:p w:rsidR="007E4C9E" w:rsidRDefault="007E4C9E" w:rsidP="00203C06">
      <w:pPr>
        <w:rPr>
          <w:sz w:val="22"/>
        </w:rPr>
      </w:pPr>
      <w:r>
        <w:rPr>
          <w:sz w:val="22"/>
        </w:rPr>
        <w:t>→</w:t>
      </w:r>
      <w:r>
        <w:rPr>
          <w:sz w:val="22"/>
        </w:rPr>
        <w:t>至難の業だが、疲弊している地域であればあるほど外的強制として強いられている。</w:t>
      </w:r>
    </w:p>
    <w:p w:rsidR="007E4C9E" w:rsidRDefault="007E4C9E" w:rsidP="007E4C9E">
      <w:pPr>
        <w:pStyle w:val="a7"/>
        <w:numPr>
          <w:ilvl w:val="0"/>
          <w:numId w:val="4"/>
        </w:numPr>
        <w:ind w:leftChars="0"/>
        <w:rPr>
          <w:szCs w:val="21"/>
        </w:rPr>
      </w:pPr>
      <w:r>
        <w:rPr>
          <w:rFonts w:hint="eastAsia"/>
          <w:szCs w:val="21"/>
        </w:rPr>
        <w:t>パート労働や派遣労働を受けなければ雇用の確保ができない。</w:t>
      </w:r>
    </w:p>
    <w:p w:rsidR="007E4C9E" w:rsidRDefault="007E4C9E" w:rsidP="007E4C9E">
      <w:pPr>
        <w:pStyle w:val="a7"/>
        <w:numPr>
          <w:ilvl w:val="0"/>
          <w:numId w:val="4"/>
        </w:numPr>
        <w:ind w:leftChars="0"/>
        <w:rPr>
          <w:szCs w:val="21"/>
        </w:rPr>
      </w:pPr>
      <w:r>
        <w:rPr>
          <w:szCs w:val="21"/>
        </w:rPr>
        <w:t>地域における消費の低迷が地域経済の低迷に拍車をかけている。</w:t>
      </w:r>
    </w:p>
    <w:p w:rsidR="007E4C9E" w:rsidRDefault="007E4C9E" w:rsidP="007E4C9E">
      <w:pPr>
        <w:pStyle w:val="a7"/>
        <w:numPr>
          <w:ilvl w:val="0"/>
          <w:numId w:val="4"/>
        </w:numPr>
        <w:ind w:leftChars="0"/>
        <w:rPr>
          <w:szCs w:val="21"/>
        </w:rPr>
      </w:pPr>
      <w:r>
        <w:rPr>
          <w:szCs w:val="21"/>
        </w:rPr>
        <w:t>若い世代の流出によって地域で高齢化が進み、老後は自力で生きていかなければならない。</w:t>
      </w:r>
    </w:p>
    <w:p w:rsidR="007E4C9E" w:rsidRDefault="007E4C9E" w:rsidP="007E4C9E">
      <w:pPr>
        <w:pStyle w:val="a7"/>
        <w:numPr>
          <w:ilvl w:val="0"/>
          <w:numId w:val="4"/>
        </w:numPr>
        <w:ind w:leftChars="0"/>
        <w:rPr>
          <w:szCs w:val="21"/>
        </w:rPr>
      </w:pPr>
      <w:r>
        <w:rPr>
          <w:rFonts w:hint="eastAsia"/>
          <w:szCs w:val="21"/>
        </w:rPr>
        <w:t>起業、企業再生という点で疲弊している地域ほどリスクマネーを必要としていない。</w:t>
      </w:r>
    </w:p>
    <w:p w:rsidR="007E4C9E" w:rsidRPr="007E4C9E" w:rsidRDefault="002A43CE" w:rsidP="00B84DAE">
      <w:pPr>
        <w:ind w:firstLineChars="100" w:firstLine="210"/>
        <w:rPr>
          <w:szCs w:val="21"/>
        </w:rPr>
      </w:pPr>
      <w:r>
        <w:rPr>
          <w:szCs w:val="21"/>
        </w:rPr>
        <w:t>このような『理想の国民像』は疲弊している地域には飲み得る経済再生の条件ではない。</w:t>
      </w:r>
    </w:p>
    <w:p w:rsidR="00203C06" w:rsidRDefault="002A43CE" w:rsidP="00203C06">
      <w:pPr>
        <w:rPr>
          <w:szCs w:val="21"/>
        </w:rPr>
      </w:pPr>
      <w:r>
        <w:rPr>
          <w:szCs w:val="21"/>
        </w:rPr>
        <w:t>→</w:t>
      </w:r>
      <w:r>
        <w:rPr>
          <w:szCs w:val="21"/>
        </w:rPr>
        <w:t>地域再生を考えるには、その地域が置かれてきた基本的構図を読み解けば良い。</w:t>
      </w:r>
    </w:p>
    <w:p w:rsidR="00203C06" w:rsidRDefault="002A43CE" w:rsidP="00203C06">
      <w:pPr>
        <w:rPr>
          <w:szCs w:val="21"/>
        </w:rPr>
      </w:pPr>
      <w:r>
        <w:rPr>
          <w:szCs w:val="21"/>
        </w:rPr>
        <w:t>→</w:t>
      </w:r>
      <w:r>
        <w:rPr>
          <w:szCs w:val="21"/>
        </w:rPr>
        <w:t>地域再生戦略のスローガン「地域に密着していることは強みである」は歴史的経緯から見たら「地域に密着していることは弱みである」に互換される。</w:t>
      </w:r>
      <w:r w:rsidR="001F47AE">
        <w:rPr>
          <w:szCs w:val="21"/>
        </w:rPr>
        <w:t>ゆえに、</w:t>
      </w:r>
      <w:r>
        <w:rPr>
          <w:szCs w:val="21"/>
        </w:rPr>
        <w:t>その理由を明らかにすることから</w:t>
      </w:r>
      <w:r w:rsidR="001F47AE">
        <w:rPr>
          <w:szCs w:val="21"/>
        </w:rPr>
        <w:t>始める必要がある。</w:t>
      </w:r>
    </w:p>
    <w:p w:rsidR="00C07232" w:rsidRPr="001F47AE" w:rsidRDefault="00C07232" w:rsidP="00203C06">
      <w:pPr>
        <w:rPr>
          <w:szCs w:val="21"/>
        </w:rPr>
      </w:pPr>
    </w:p>
    <w:p w:rsidR="001F47AE" w:rsidRDefault="00203C06" w:rsidP="007F0AEE">
      <w:pPr>
        <w:pStyle w:val="a7"/>
        <w:numPr>
          <w:ilvl w:val="0"/>
          <w:numId w:val="5"/>
        </w:numPr>
        <w:ind w:leftChars="0"/>
        <w:rPr>
          <w:b/>
          <w:sz w:val="22"/>
        </w:rPr>
      </w:pPr>
      <w:r w:rsidRPr="007F0AEE">
        <w:rPr>
          <w:b/>
          <w:sz w:val="22"/>
        </w:rPr>
        <w:t>実体経済の自律性の欠如と金融上の不利な立場</w:t>
      </w:r>
    </w:p>
    <w:p w:rsidR="007F0AEE" w:rsidRDefault="007F0AEE" w:rsidP="007F0AEE">
      <w:pPr>
        <w:pStyle w:val="a7"/>
        <w:numPr>
          <w:ilvl w:val="0"/>
          <w:numId w:val="11"/>
        </w:numPr>
        <w:ind w:leftChars="0"/>
        <w:rPr>
          <w:sz w:val="22"/>
        </w:rPr>
      </w:pPr>
      <w:r>
        <w:rPr>
          <w:rFonts w:hint="eastAsia"/>
          <w:sz w:val="22"/>
        </w:rPr>
        <w:t>我が国の地域の中小企業の置かれてきた立場</w:t>
      </w:r>
    </w:p>
    <w:p w:rsidR="00D34369" w:rsidRPr="00D34369" w:rsidRDefault="00D34369" w:rsidP="00D34369">
      <w:pPr>
        <w:pStyle w:val="a7"/>
        <w:numPr>
          <w:ilvl w:val="0"/>
          <w:numId w:val="12"/>
        </w:numPr>
        <w:ind w:leftChars="0"/>
        <w:rPr>
          <w:sz w:val="22"/>
        </w:rPr>
      </w:pPr>
      <w:r>
        <w:rPr>
          <w:sz w:val="22"/>
        </w:rPr>
        <w:t>疲弊している地域の現状</w:t>
      </w:r>
    </w:p>
    <w:p w:rsidR="00D34369" w:rsidRPr="00D34369" w:rsidRDefault="00D34369" w:rsidP="00D34369">
      <w:pPr>
        <w:rPr>
          <w:szCs w:val="21"/>
        </w:rPr>
      </w:pPr>
      <w:r>
        <w:rPr>
          <w:szCs w:val="21"/>
        </w:rPr>
        <w:t>・実体経済の面において自立性を欠き、金融の面においても不利な立場に置かれてきた。</w:t>
      </w:r>
    </w:p>
    <w:p w:rsidR="00D34369" w:rsidRDefault="00D34369" w:rsidP="00D34369">
      <w:pPr>
        <w:ind w:left="220" w:hangingChars="100" w:hanging="220"/>
        <w:rPr>
          <w:sz w:val="22"/>
        </w:rPr>
      </w:pPr>
      <w:r>
        <w:rPr>
          <w:sz w:val="22"/>
        </w:rPr>
        <w:t>・地域経済を支える中小企業が大都市圏に本拠を持つ大手企業の下請け機構として存在している。</w:t>
      </w:r>
    </w:p>
    <w:p w:rsidR="00D34369" w:rsidRDefault="00D34369" w:rsidP="00D34369">
      <w:pPr>
        <w:ind w:left="220" w:hangingChars="100" w:hanging="220"/>
        <w:rPr>
          <w:rFonts w:ascii="ＭＳ 明朝" w:eastAsia="ＭＳ 明朝" w:hAnsi="ＭＳ 明朝" w:cs="ＭＳ 明朝"/>
          <w:sz w:val="22"/>
        </w:rPr>
      </w:pPr>
      <w:r>
        <w:rPr>
          <w:sz w:val="22"/>
        </w:rPr>
        <w:lastRenderedPageBreak/>
        <w:t>→</w:t>
      </w:r>
      <w:r>
        <w:rPr>
          <w:sz w:val="22"/>
        </w:rPr>
        <w:t>自社で売れるか分からないものを作るよりも、販売に不安のない大手企業からの下請け受注</w:t>
      </w:r>
      <w:r>
        <w:rPr>
          <w:rFonts w:ascii="ＭＳ 明朝" w:eastAsia="ＭＳ 明朝" w:hAnsi="ＭＳ 明朝" w:cs="ＭＳ 明朝"/>
          <w:sz w:val="22"/>
        </w:rPr>
        <w:t>に依存する。</w:t>
      </w:r>
    </w:p>
    <w:p w:rsidR="00D34369" w:rsidRPr="00D34369" w:rsidRDefault="00D34369" w:rsidP="00D34369">
      <w:pPr>
        <w:ind w:left="220" w:hangingChars="100" w:hanging="220"/>
        <w:rPr>
          <w:sz w:val="22"/>
        </w:rPr>
      </w:pPr>
      <w:r>
        <w:rPr>
          <w:rFonts w:ascii="ＭＳ 明朝" w:eastAsia="ＭＳ 明朝" w:hAnsi="ＭＳ 明朝" w:cs="ＭＳ 明朝"/>
          <w:sz w:val="22"/>
        </w:rPr>
        <w:t>→中小企業は自立的な存在として存在していない。</w:t>
      </w:r>
    </w:p>
    <w:p w:rsidR="00D34369" w:rsidRDefault="00D34369" w:rsidP="00D34369">
      <w:pPr>
        <w:rPr>
          <w:sz w:val="22"/>
        </w:rPr>
      </w:pPr>
      <w:r>
        <w:rPr>
          <w:sz w:val="22"/>
        </w:rPr>
        <w:t>・大都市圏では</w:t>
      </w:r>
      <w:r>
        <w:rPr>
          <w:sz w:val="22"/>
        </w:rPr>
        <w:t>1960</w:t>
      </w:r>
      <w:r>
        <w:rPr>
          <w:sz w:val="22"/>
        </w:rPr>
        <w:t>～</w:t>
      </w:r>
      <w:r>
        <w:rPr>
          <w:sz w:val="22"/>
        </w:rPr>
        <w:t>1970</w:t>
      </w:r>
      <w:r>
        <w:rPr>
          <w:sz w:val="22"/>
        </w:rPr>
        <w:t>年代にかけて、地方では</w:t>
      </w:r>
      <w:r>
        <w:rPr>
          <w:sz w:val="22"/>
        </w:rPr>
        <w:t>1980</w:t>
      </w:r>
      <w:r>
        <w:rPr>
          <w:sz w:val="22"/>
        </w:rPr>
        <w:t>年代のバブル経済下におけ</w:t>
      </w:r>
      <w:r w:rsidR="009F21C5">
        <w:rPr>
          <w:sz w:val="22"/>
        </w:rPr>
        <w:t xml:space="preserve">　　　　</w:t>
      </w:r>
    </w:p>
    <w:p w:rsidR="009F21C5" w:rsidRDefault="009F21C5" w:rsidP="00D34369">
      <w:pPr>
        <w:rPr>
          <w:sz w:val="22"/>
        </w:rPr>
      </w:pPr>
      <w:r>
        <w:rPr>
          <w:sz w:val="22"/>
        </w:rPr>
        <w:t xml:space="preserve">　る円高と地価の高騰により首都圏から工場を移転してきた大手企業によって下請け　</w:t>
      </w:r>
    </w:p>
    <w:p w:rsidR="009F21C5" w:rsidRDefault="009F21C5" w:rsidP="00D34369">
      <w:pPr>
        <w:rPr>
          <w:sz w:val="22"/>
        </w:rPr>
      </w:pPr>
      <w:r>
        <w:rPr>
          <w:sz w:val="22"/>
        </w:rPr>
        <w:t xml:space="preserve">　的傾向を強めた。</w:t>
      </w:r>
    </w:p>
    <w:p w:rsidR="009F21C5" w:rsidRDefault="009F21C5" w:rsidP="00D34369">
      <w:pPr>
        <w:rPr>
          <w:sz w:val="22"/>
        </w:rPr>
      </w:pPr>
      <w:r>
        <w:rPr>
          <w:sz w:val="22"/>
        </w:rPr>
        <w:t>・地方への工場移転</w:t>
      </w:r>
    </w:p>
    <w:p w:rsidR="009F21C5" w:rsidRDefault="009F21C5" w:rsidP="009F21C5">
      <w:pPr>
        <w:ind w:left="220" w:hangingChars="100" w:hanging="220"/>
        <w:rPr>
          <w:sz w:val="22"/>
        </w:rPr>
      </w:pPr>
      <w:r>
        <w:rPr>
          <w:rFonts w:hint="eastAsia"/>
          <w:sz w:val="22"/>
        </w:rPr>
        <w:t>→所得獲得の機会増加が「中央」に対する「地方」の経済的格差を埋めるものであると捉えられ、「地方の時代の到来」と賞賛された。</w:t>
      </w:r>
    </w:p>
    <w:p w:rsidR="009F21C5" w:rsidRDefault="009F21C5" w:rsidP="009F21C5">
      <w:pPr>
        <w:ind w:left="220" w:hangingChars="100" w:hanging="220"/>
        <w:rPr>
          <w:sz w:val="22"/>
        </w:rPr>
      </w:pPr>
      <w:r>
        <w:rPr>
          <w:sz w:val="22"/>
        </w:rPr>
        <w:t>→</w:t>
      </w:r>
      <w:r>
        <w:rPr>
          <w:sz w:val="22"/>
        </w:rPr>
        <w:t>大手企業からの注文に依存し、注文の電話が来るのも待つという下請け体制が大手企業の海外進出を成立しにくくしている。</w:t>
      </w:r>
    </w:p>
    <w:p w:rsidR="0016613A" w:rsidRDefault="0016613A" w:rsidP="009F21C5">
      <w:pPr>
        <w:ind w:left="220" w:hangingChars="100" w:hanging="220"/>
        <w:rPr>
          <w:sz w:val="22"/>
        </w:rPr>
      </w:pPr>
    </w:p>
    <w:p w:rsidR="009F21C5" w:rsidRDefault="009F21C5" w:rsidP="009F21C5">
      <w:pPr>
        <w:pStyle w:val="a7"/>
        <w:numPr>
          <w:ilvl w:val="0"/>
          <w:numId w:val="12"/>
        </w:numPr>
        <w:ind w:leftChars="0"/>
        <w:rPr>
          <w:sz w:val="22"/>
        </w:rPr>
      </w:pPr>
      <w:r>
        <w:rPr>
          <w:rFonts w:hint="eastAsia"/>
          <w:sz w:val="22"/>
        </w:rPr>
        <w:t>地域が好んで選んだ道なのか</w:t>
      </w:r>
    </w:p>
    <w:p w:rsidR="009F21C5" w:rsidRDefault="009F21C5" w:rsidP="009F21C5">
      <w:pPr>
        <w:rPr>
          <w:szCs w:val="21"/>
        </w:rPr>
      </w:pPr>
      <w:r>
        <w:rPr>
          <w:szCs w:val="21"/>
        </w:rPr>
        <w:t>・必ずしもそうではない。</w:t>
      </w:r>
    </w:p>
    <w:p w:rsidR="009F21C5" w:rsidRDefault="009F21C5" w:rsidP="009F21C5">
      <w:pPr>
        <w:rPr>
          <w:szCs w:val="21"/>
        </w:rPr>
      </w:pPr>
      <w:r>
        <w:rPr>
          <w:szCs w:val="21"/>
        </w:rPr>
        <w:t>→</w:t>
      </w:r>
      <w:r>
        <w:rPr>
          <w:szCs w:val="21"/>
        </w:rPr>
        <w:t>東北地方などでは、農業といった地域を支えてきた主要産業の没落が原因。</w:t>
      </w:r>
    </w:p>
    <w:p w:rsidR="009F21C5" w:rsidRDefault="009F21C5" w:rsidP="00447E9F">
      <w:pPr>
        <w:ind w:left="210" w:hangingChars="100" w:hanging="210"/>
        <w:rPr>
          <w:szCs w:val="21"/>
        </w:rPr>
      </w:pPr>
      <w:r>
        <w:rPr>
          <w:szCs w:val="21"/>
        </w:rPr>
        <w:t>→</w:t>
      </w:r>
      <w:r>
        <w:rPr>
          <w:szCs w:val="21"/>
        </w:rPr>
        <w:t>主要産業の</w:t>
      </w:r>
      <w:r w:rsidR="00447E9F">
        <w:rPr>
          <w:szCs w:val="21"/>
        </w:rPr>
        <w:t>没落から生まれる安い賃金、安い地価という条件が</w:t>
      </w:r>
      <w:r w:rsidR="00447E9F">
        <w:rPr>
          <w:szCs w:val="21"/>
        </w:rPr>
        <w:t>1980</w:t>
      </w:r>
      <w:r w:rsidR="00447E9F">
        <w:rPr>
          <w:szCs w:val="21"/>
        </w:rPr>
        <w:t>年代において首都圏からの工場移転を加速させた。</w:t>
      </w:r>
    </w:p>
    <w:p w:rsidR="00447E9F" w:rsidRDefault="00447E9F" w:rsidP="00447E9F">
      <w:pPr>
        <w:ind w:left="210" w:hangingChars="100" w:hanging="210"/>
        <w:rPr>
          <w:rFonts w:ascii="ＭＳ 明朝" w:eastAsia="ＭＳ 明朝" w:hAnsi="ＭＳ 明朝" w:cs="ＭＳ 明朝"/>
          <w:szCs w:val="21"/>
        </w:rPr>
      </w:pPr>
      <w:r>
        <w:rPr>
          <w:szCs w:val="21"/>
        </w:rPr>
        <w:t>・</w:t>
      </w:r>
      <w:r>
        <w:rPr>
          <w:szCs w:val="21"/>
        </w:rPr>
        <w:t>1974</w:t>
      </w:r>
      <w:r>
        <w:rPr>
          <w:szCs w:val="21"/>
        </w:rPr>
        <w:t>年の中小企業庁の下請企業調査によれば、親企業に対する依存関係を低めたいと望む下請け企業が過半数</w:t>
      </w:r>
      <w:r>
        <w:rPr>
          <w:rFonts w:ascii="ＭＳ 明朝" w:eastAsia="ＭＳ 明朝" w:hAnsi="ＭＳ 明朝" w:cs="ＭＳ 明朝"/>
          <w:szCs w:val="21"/>
        </w:rPr>
        <w:t>に上った。</w:t>
      </w:r>
    </w:p>
    <w:p w:rsidR="00447E9F" w:rsidRPr="00447E9F" w:rsidRDefault="00447E9F" w:rsidP="00447E9F">
      <w:pPr>
        <w:ind w:left="210" w:hangingChars="100" w:hanging="210"/>
        <w:rPr>
          <w:szCs w:val="21"/>
        </w:rPr>
      </w:pPr>
      <w:r>
        <w:rPr>
          <w:rFonts w:ascii="ＭＳ 明朝" w:eastAsia="ＭＳ 明朝" w:hAnsi="ＭＳ 明朝" w:cs="ＭＳ 明朝"/>
          <w:szCs w:val="21"/>
        </w:rPr>
        <w:t>→親企業の取引では受注量が不安定かつ収益が少ない。（50％）</w:t>
      </w:r>
    </w:p>
    <w:p w:rsidR="00D34369" w:rsidRPr="00447E9F" w:rsidRDefault="00447E9F" w:rsidP="00D34369">
      <w:pPr>
        <w:rPr>
          <w:sz w:val="22"/>
        </w:rPr>
      </w:pPr>
      <w:r>
        <w:rPr>
          <w:sz w:val="22"/>
        </w:rPr>
        <w:t xml:space="preserve">　親企業の取引では受注量は安定しているが収益が少ない。（</w:t>
      </w:r>
      <w:r>
        <w:rPr>
          <w:sz w:val="22"/>
        </w:rPr>
        <w:t>20</w:t>
      </w:r>
      <w:r>
        <w:rPr>
          <w:sz w:val="22"/>
        </w:rPr>
        <w:t>％）</w:t>
      </w:r>
    </w:p>
    <w:p w:rsidR="00D34369" w:rsidRDefault="002C5A25" w:rsidP="00D34369">
      <w:pPr>
        <w:rPr>
          <w:sz w:val="22"/>
        </w:rPr>
      </w:pPr>
      <w:r>
        <w:rPr>
          <w:sz w:val="22"/>
        </w:rPr>
        <w:t>→1980</w:t>
      </w:r>
      <w:r>
        <w:rPr>
          <w:sz w:val="22"/>
        </w:rPr>
        <w:t>年代の初めまでの</w:t>
      </w:r>
      <w:r>
        <w:rPr>
          <w:sz w:val="22"/>
        </w:rPr>
        <w:t>10</w:t>
      </w:r>
      <w:r>
        <w:rPr>
          <w:sz w:val="22"/>
        </w:rPr>
        <w:t>年にわたり下請け傾向が強まった。</w:t>
      </w:r>
    </w:p>
    <w:p w:rsidR="002C5A25" w:rsidRDefault="002C5A25" w:rsidP="00D34369">
      <w:pPr>
        <w:rPr>
          <w:sz w:val="22"/>
        </w:rPr>
      </w:pPr>
      <w:r>
        <w:rPr>
          <w:sz w:val="22"/>
        </w:rPr>
        <w:t>→</w:t>
      </w:r>
      <w:r>
        <w:rPr>
          <w:sz w:val="22"/>
        </w:rPr>
        <w:t>地域は生き残りの道として選択した。</w:t>
      </w:r>
    </w:p>
    <w:p w:rsidR="0016613A" w:rsidRDefault="0016613A" w:rsidP="00D34369">
      <w:pPr>
        <w:rPr>
          <w:sz w:val="22"/>
        </w:rPr>
      </w:pPr>
    </w:p>
    <w:p w:rsidR="002C5A25" w:rsidRDefault="002C5A25" w:rsidP="002C5A25">
      <w:pPr>
        <w:pStyle w:val="a7"/>
        <w:numPr>
          <w:ilvl w:val="0"/>
          <w:numId w:val="12"/>
        </w:numPr>
        <w:ind w:leftChars="0"/>
        <w:rPr>
          <w:sz w:val="22"/>
        </w:rPr>
      </w:pPr>
      <w:r>
        <w:rPr>
          <w:rFonts w:hint="eastAsia"/>
          <w:sz w:val="22"/>
        </w:rPr>
        <w:t>どこから発生してきたのか</w:t>
      </w:r>
    </w:p>
    <w:p w:rsidR="002C5A25" w:rsidRPr="002C5A25" w:rsidRDefault="002C5A25" w:rsidP="002C5A25">
      <w:pPr>
        <w:rPr>
          <w:szCs w:val="21"/>
        </w:rPr>
      </w:pPr>
      <w:r w:rsidRPr="002C5A25">
        <w:rPr>
          <w:szCs w:val="21"/>
        </w:rPr>
        <w:t>・こうした発生と再生産を捉えていく必要がある。</w:t>
      </w:r>
    </w:p>
    <w:p w:rsidR="002C5A25" w:rsidRPr="002C5A25" w:rsidRDefault="00F37085" w:rsidP="002C5A25">
      <w:pPr>
        <w:rPr>
          <w:b/>
          <w:sz w:val="22"/>
        </w:rPr>
      </w:pPr>
      <w:r>
        <w:rPr>
          <w:b/>
          <w:sz w:val="22"/>
        </w:rPr>
        <w:t>【発生】</w:t>
      </w:r>
    </w:p>
    <w:p w:rsidR="002C5A25" w:rsidRDefault="002C5A25" w:rsidP="002C5A25">
      <w:pPr>
        <w:ind w:left="210" w:hangingChars="100" w:hanging="210"/>
        <w:rPr>
          <w:szCs w:val="21"/>
        </w:rPr>
      </w:pPr>
      <w:r>
        <w:rPr>
          <w:rFonts w:hint="eastAsia"/>
          <w:szCs w:val="21"/>
        </w:rPr>
        <w:t>・下請け自体は昭和初期においても不況期を挺子としながら製造業内に発展してきたものだが、戦後に大きな転機があった。すなわち、戦後復興以降において大手企業は各種の手厚い保護を与えられてきたが、地域の中小企業は対照的な位置に置かれてきたのである。</w:t>
      </w:r>
    </w:p>
    <w:p w:rsidR="002C5A25" w:rsidRDefault="002C5A25" w:rsidP="002C5A25">
      <w:pPr>
        <w:ind w:left="210" w:hangingChars="100" w:hanging="210"/>
        <w:rPr>
          <w:szCs w:val="21"/>
        </w:rPr>
      </w:pPr>
      <w:r>
        <w:rPr>
          <w:szCs w:val="21"/>
        </w:rPr>
        <w:t>・</w:t>
      </w:r>
      <w:r w:rsidR="00182FE3" w:rsidRPr="00182FE3">
        <w:rPr>
          <w:b/>
          <w:sz w:val="22"/>
        </w:rPr>
        <w:t>1</w:t>
      </w:r>
      <w:r w:rsidRPr="00182FE3">
        <w:rPr>
          <w:b/>
          <w:sz w:val="22"/>
        </w:rPr>
        <w:t>つ目</w:t>
      </w:r>
      <w:r>
        <w:rPr>
          <w:szCs w:val="21"/>
        </w:rPr>
        <w:t>：戦後の生産設備が荒廃の中で、生産技術を高めるために海外から</w:t>
      </w:r>
      <w:r w:rsidR="005B5795">
        <w:rPr>
          <w:szCs w:val="21"/>
        </w:rPr>
        <w:t xml:space="preserve">技術導入を試み　　</w:t>
      </w:r>
    </w:p>
    <w:p w:rsidR="005B5795" w:rsidRDefault="005B5795" w:rsidP="002C5A25">
      <w:pPr>
        <w:ind w:left="210" w:hangingChars="100" w:hanging="210"/>
        <w:rPr>
          <w:szCs w:val="21"/>
        </w:rPr>
      </w:pPr>
      <w:r>
        <w:rPr>
          <w:szCs w:val="21"/>
        </w:rPr>
        <w:t xml:space="preserve">　た。</w:t>
      </w:r>
    </w:p>
    <w:p w:rsidR="005B5795" w:rsidRDefault="005B5795" w:rsidP="005B5795">
      <w:pPr>
        <w:ind w:left="210" w:hangingChars="100" w:hanging="210"/>
        <w:rPr>
          <w:rFonts w:ascii="ＭＳ 明朝" w:eastAsia="ＭＳ 明朝" w:hAnsi="ＭＳ 明朝" w:cs="ＭＳ 明朝"/>
          <w:szCs w:val="21"/>
        </w:rPr>
      </w:pPr>
      <w:r>
        <w:rPr>
          <w:szCs w:val="21"/>
        </w:rPr>
        <w:t>→</w:t>
      </w:r>
      <w:r>
        <w:rPr>
          <w:szCs w:val="21"/>
        </w:rPr>
        <w:t>外貨が必要</w:t>
      </w:r>
      <w:r>
        <w:rPr>
          <w:rFonts w:ascii="ＭＳ 明朝" w:eastAsia="ＭＳ 明朝" w:hAnsi="ＭＳ 明朝" w:cs="ＭＳ 明朝"/>
          <w:szCs w:val="21"/>
        </w:rPr>
        <w:t xml:space="preserve">になるが、外貨不足に苦しんでいた当時の日本では困難。　</w:t>
      </w:r>
    </w:p>
    <w:p w:rsidR="005B5795" w:rsidRDefault="005B5795" w:rsidP="005B5795">
      <w:pPr>
        <w:rPr>
          <w:rFonts w:ascii="ＭＳ 明朝" w:eastAsia="ＭＳ 明朝" w:hAnsi="ＭＳ 明朝" w:cs="ＭＳ 明朝"/>
          <w:szCs w:val="21"/>
        </w:rPr>
      </w:pPr>
      <w:r>
        <w:rPr>
          <w:rFonts w:ascii="ＭＳ 明朝" w:eastAsia="ＭＳ 明朝" w:hAnsi="ＭＳ 明朝" w:cs="ＭＳ 明朝"/>
          <w:szCs w:val="21"/>
        </w:rPr>
        <w:t>→中小企業が外貨を稼ぎ、大企業が</w:t>
      </w:r>
      <w:r w:rsidRPr="005B5795">
        <w:rPr>
          <w:rFonts w:ascii="ＭＳ 明朝" w:eastAsia="ＭＳ 明朝" w:hAnsi="ＭＳ 明朝" w:cs="ＭＳ 明朝"/>
          <w:b/>
          <w:color w:val="FF0000"/>
          <w:szCs w:val="21"/>
        </w:rPr>
        <w:t>外貨割当</w:t>
      </w:r>
      <w:r>
        <w:rPr>
          <w:rFonts w:ascii="ＭＳ 明朝" w:eastAsia="ＭＳ 明朝" w:hAnsi="ＭＳ 明朝" w:cs="ＭＳ 明朝"/>
          <w:szCs w:val="21"/>
        </w:rPr>
        <w:t>を使って海外技術を導入。</w:t>
      </w:r>
    </w:p>
    <w:p w:rsidR="005B5795" w:rsidRPr="005B5795" w:rsidRDefault="005B5795" w:rsidP="005B5795">
      <w:pPr>
        <w:rPr>
          <w:rFonts w:ascii="ＭＳ 明朝" w:eastAsia="ＭＳ 明朝" w:hAnsi="ＭＳ 明朝" w:cs="ＭＳ 明朝"/>
          <w:szCs w:val="21"/>
        </w:rPr>
      </w:pPr>
      <w:r>
        <w:rPr>
          <w:rFonts w:ascii="ＭＳ 明朝" w:eastAsia="ＭＳ 明朝" w:hAnsi="ＭＳ 明朝" w:cs="ＭＳ 明朝"/>
          <w:szCs w:val="21"/>
        </w:rPr>
        <w:t>→中小企業の製品は輸入原材料に対する依存度が少なく外貨獲得率が高かった為。</w:t>
      </w:r>
    </w:p>
    <w:p w:rsidR="00D34369" w:rsidRDefault="005B5795" w:rsidP="005B5795">
      <w:pPr>
        <w:ind w:left="220" w:hangingChars="100" w:hanging="220"/>
        <w:rPr>
          <w:sz w:val="22"/>
        </w:rPr>
      </w:pPr>
      <w:r>
        <w:rPr>
          <w:sz w:val="22"/>
        </w:rPr>
        <w:t>・</w:t>
      </w:r>
      <w:r w:rsidR="00182FE3">
        <w:rPr>
          <w:b/>
          <w:sz w:val="22"/>
        </w:rPr>
        <w:t>2</w:t>
      </w:r>
      <w:r w:rsidRPr="00946643">
        <w:rPr>
          <w:b/>
          <w:sz w:val="22"/>
        </w:rPr>
        <w:t>つ目</w:t>
      </w:r>
      <w:r>
        <w:rPr>
          <w:sz w:val="22"/>
        </w:rPr>
        <w:t>：大手企業に必要な輸出市場について農産物の輸入自由化によって販路が拡大</w:t>
      </w:r>
      <w:r>
        <w:rPr>
          <w:sz w:val="22"/>
        </w:rPr>
        <w:lastRenderedPageBreak/>
        <w:t>し、それによって地域の第一次産業の衰退が加速された。</w:t>
      </w:r>
    </w:p>
    <w:p w:rsidR="00D34369" w:rsidRDefault="00AB702A" w:rsidP="007E410B">
      <w:pPr>
        <w:ind w:left="220" w:hangingChars="100" w:hanging="220"/>
        <w:rPr>
          <w:sz w:val="22"/>
        </w:rPr>
      </w:pPr>
      <w:r>
        <w:rPr>
          <w:sz w:val="22"/>
        </w:rPr>
        <w:t>・</w:t>
      </w:r>
      <w:r w:rsidR="007E410B">
        <w:rPr>
          <w:sz w:val="22"/>
        </w:rPr>
        <w:t>戦後、復興の必要性があるとはいえ外貨不足であったために海外からモノを購入することはできない。</w:t>
      </w:r>
    </w:p>
    <w:p w:rsidR="007E410B" w:rsidRDefault="007E410B" w:rsidP="00D34369">
      <w:pPr>
        <w:rPr>
          <w:szCs w:val="21"/>
        </w:rPr>
      </w:pPr>
      <w:r w:rsidRPr="007E410B">
        <w:rPr>
          <w:szCs w:val="21"/>
        </w:rPr>
        <w:t>→</w:t>
      </w:r>
      <w:r>
        <w:rPr>
          <w:szCs w:val="21"/>
        </w:rPr>
        <w:t>国内資源の積極活用によって国内経済の復興を図らなければいけない。</w:t>
      </w:r>
    </w:p>
    <w:p w:rsidR="007E410B" w:rsidRDefault="007E410B" w:rsidP="007E410B">
      <w:pPr>
        <w:ind w:left="210" w:hangingChars="100" w:hanging="210"/>
        <w:rPr>
          <w:szCs w:val="21"/>
        </w:rPr>
      </w:pPr>
      <w:r>
        <w:rPr>
          <w:szCs w:val="21"/>
        </w:rPr>
        <w:t>→</w:t>
      </w:r>
      <w:r>
        <w:rPr>
          <w:szCs w:val="21"/>
        </w:rPr>
        <w:t>原料資源に恵まれた北海道、東北、九州地方は国内資源の利用に基づく</w:t>
      </w:r>
      <w:r w:rsidRPr="007E410B">
        <w:rPr>
          <w:b/>
          <w:color w:val="FF0000"/>
          <w:szCs w:val="21"/>
        </w:rPr>
        <w:t>基幹産業</w:t>
      </w:r>
      <w:r w:rsidRPr="007E410B">
        <w:rPr>
          <w:szCs w:val="21"/>
        </w:rPr>
        <w:t>の育成</w:t>
      </w:r>
      <w:r>
        <w:rPr>
          <w:szCs w:val="21"/>
        </w:rPr>
        <w:t>と食糧の安定供給という日本の経済政策の根幹を支える地域として相対的に豊かな地域にあった。</w:t>
      </w:r>
    </w:p>
    <w:p w:rsidR="00946643" w:rsidRDefault="007E410B" w:rsidP="001344D1">
      <w:pPr>
        <w:ind w:left="210" w:hangingChars="100" w:hanging="210"/>
        <w:rPr>
          <w:szCs w:val="21"/>
        </w:rPr>
      </w:pPr>
      <w:r>
        <w:rPr>
          <w:szCs w:val="21"/>
        </w:rPr>
        <w:t>→</w:t>
      </w:r>
      <w:r>
        <w:rPr>
          <w:szCs w:val="21"/>
        </w:rPr>
        <w:t>食糧需要や燃料需要といった社会的需要を満たすために地域での産業育成の流れが開花し、石炭・油田開発が行われた。さらに、農業では米の他、</w:t>
      </w:r>
      <w:r w:rsidR="001344D1">
        <w:rPr>
          <w:szCs w:val="21"/>
        </w:rPr>
        <w:t>麦や馬鈴薯が作付けされ、</w:t>
      </w:r>
      <w:r w:rsidR="00946643">
        <w:rPr>
          <w:szCs w:val="21"/>
        </w:rPr>
        <w:t>牛の育成が農家に副収入をもたらした。そして、地場産業の発掘と育成にも力が注がれた。</w:t>
      </w:r>
    </w:p>
    <w:p w:rsidR="00946643" w:rsidRDefault="00946643" w:rsidP="007E410B">
      <w:pPr>
        <w:ind w:left="210" w:hangingChars="100" w:hanging="210"/>
        <w:rPr>
          <w:szCs w:val="21"/>
        </w:rPr>
      </w:pPr>
      <w:r>
        <w:rPr>
          <w:szCs w:val="21"/>
        </w:rPr>
        <w:t>→</w:t>
      </w:r>
      <w:r>
        <w:rPr>
          <w:szCs w:val="21"/>
        </w:rPr>
        <w:t>しかし、大手企業の輸出拡大によって流れが変化する。</w:t>
      </w:r>
    </w:p>
    <w:p w:rsidR="00946643" w:rsidRDefault="00946643" w:rsidP="007E410B">
      <w:pPr>
        <w:ind w:left="210" w:hangingChars="100" w:hanging="210"/>
        <w:rPr>
          <w:szCs w:val="21"/>
        </w:rPr>
      </w:pPr>
      <w:r>
        <w:rPr>
          <w:szCs w:val="21"/>
        </w:rPr>
        <w:t>→</w:t>
      </w:r>
      <w:r>
        <w:rPr>
          <w:szCs w:val="21"/>
        </w:rPr>
        <w:t>外貨不足によって農産物価格を低く抑えるために、国家が強制的に買い上げ、</w:t>
      </w:r>
      <w:r w:rsidR="00B84DAE">
        <w:rPr>
          <w:szCs w:val="21"/>
        </w:rPr>
        <w:t>さらに</w:t>
      </w:r>
      <w:r>
        <w:rPr>
          <w:szCs w:val="21"/>
        </w:rPr>
        <w:t>大手企業の輸出拡大によって外貨が蓄積されるようになってくると、対外均衡や廉価な原材料の取得という観点から農産物や原料資源の輸入が行われた。</w:t>
      </w:r>
    </w:p>
    <w:p w:rsidR="00D34369" w:rsidRDefault="00B84DAE" w:rsidP="00B84DAE">
      <w:pPr>
        <w:ind w:left="210" w:hangingChars="100" w:hanging="210"/>
        <w:rPr>
          <w:szCs w:val="21"/>
        </w:rPr>
      </w:pPr>
      <w:r>
        <w:rPr>
          <w:szCs w:val="21"/>
        </w:rPr>
        <w:t>→</w:t>
      </w:r>
      <w:r>
        <w:rPr>
          <w:szCs w:val="21"/>
        </w:rPr>
        <w:t>結果、地方は主要産業の衰退と大手企業の地方進出への依存を強めていった。</w:t>
      </w:r>
    </w:p>
    <w:p w:rsidR="0016613A" w:rsidRDefault="0016613A" w:rsidP="00B84DAE">
      <w:pPr>
        <w:ind w:left="210" w:hangingChars="100" w:hanging="210"/>
        <w:rPr>
          <w:szCs w:val="21"/>
        </w:rPr>
      </w:pPr>
    </w:p>
    <w:p w:rsidR="00B84DAE" w:rsidRDefault="00B84DAE" w:rsidP="00B84DAE">
      <w:pPr>
        <w:pStyle w:val="a7"/>
        <w:numPr>
          <w:ilvl w:val="0"/>
          <w:numId w:val="12"/>
        </w:numPr>
        <w:ind w:leftChars="0"/>
        <w:rPr>
          <w:sz w:val="22"/>
        </w:rPr>
      </w:pPr>
      <w:r>
        <w:rPr>
          <w:rFonts w:hint="eastAsia"/>
          <w:sz w:val="22"/>
        </w:rPr>
        <w:t>「地価が上がったから中小企業は銀行から借りられた」という幻想</w:t>
      </w:r>
    </w:p>
    <w:p w:rsidR="00B84DAE" w:rsidRPr="00B84DAE" w:rsidRDefault="00B84DAE" w:rsidP="008B1CE3">
      <w:pPr>
        <w:ind w:left="210" w:hangingChars="100" w:hanging="210"/>
        <w:rPr>
          <w:szCs w:val="21"/>
        </w:rPr>
      </w:pPr>
      <w:r>
        <w:rPr>
          <w:szCs w:val="21"/>
        </w:rPr>
        <w:t>・</w:t>
      </w:r>
      <w:r w:rsidR="00182FE3" w:rsidRPr="00182FE3">
        <w:rPr>
          <w:b/>
          <w:sz w:val="22"/>
        </w:rPr>
        <w:t>3</w:t>
      </w:r>
      <w:r w:rsidRPr="00182FE3">
        <w:rPr>
          <w:b/>
          <w:sz w:val="22"/>
        </w:rPr>
        <w:t>つ目</w:t>
      </w:r>
      <w:r>
        <w:rPr>
          <w:szCs w:val="21"/>
        </w:rPr>
        <w:t>：民間金融</w:t>
      </w:r>
      <w:r w:rsidR="008B1CE3">
        <w:rPr>
          <w:szCs w:val="21"/>
        </w:rPr>
        <w:t>･公的金融が大手企業中心に流れ、地域の中小企業は不利な立場に置かれた。</w:t>
      </w:r>
    </w:p>
    <w:p w:rsidR="008B1CE3" w:rsidRPr="008B1CE3" w:rsidRDefault="008B1CE3" w:rsidP="008B1CE3">
      <w:pPr>
        <w:ind w:left="220" w:hangingChars="100" w:hanging="220"/>
        <w:rPr>
          <w:szCs w:val="21"/>
        </w:rPr>
      </w:pPr>
      <w:r>
        <w:rPr>
          <w:rFonts w:hint="eastAsia"/>
          <w:sz w:val="22"/>
        </w:rPr>
        <w:t>・</w:t>
      </w:r>
      <w:r w:rsidRPr="008B1CE3">
        <w:rPr>
          <w:rFonts w:hint="eastAsia"/>
          <w:szCs w:val="21"/>
        </w:rPr>
        <w:t>不動産担保貸付によって</w:t>
      </w:r>
      <w:r w:rsidRPr="008B1CE3">
        <w:rPr>
          <w:szCs w:val="21"/>
        </w:rPr>
        <w:t>日本の経済成長は支えられ、さらに中小企業は低利の融資を受けることが出来た。この点についてはエコノミストの森永卓郎氏が以下のように述べている。</w:t>
      </w:r>
    </w:p>
    <w:p w:rsidR="008B1CE3" w:rsidRDefault="008B1CE3" w:rsidP="008B1CE3">
      <w:pPr>
        <w:ind w:left="210" w:hangingChars="100" w:hanging="210"/>
        <w:rPr>
          <w:szCs w:val="21"/>
        </w:rPr>
      </w:pPr>
      <w:r w:rsidRPr="008B1CE3">
        <w:rPr>
          <w:szCs w:val="21"/>
        </w:rPr>
        <w:t>→</w:t>
      </w:r>
      <w:r w:rsidRPr="008B1CE3">
        <w:rPr>
          <w:szCs w:val="21"/>
        </w:rPr>
        <w:t>「日本の間接金融は、不動産を担保にして、その担保の範囲内でお金を貸すのを主流にしてきました。･･･（中略）･･･日本のように国土が狭いのに高い</w:t>
      </w:r>
      <w:r w:rsidRPr="008B1CE3">
        <w:rPr>
          <w:rFonts w:hint="eastAsia"/>
          <w:szCs w:val="21"/>
        </w:rPr>
        <w:t>GDP</w:t>
      </w:r>
      <w:r>
        <w:rPr>
          <w:rFonts w:hint="eastAsia"/>
          <w:szCs w:val="21"/>
        </w:rPr>
        <w:t>を生み出している国では土地の値段が高いのは</w:t>
      </w:r>
      <w:r w:rsidR="00F40F27">
        <w:rPr>
          <w:rFonts w:hint="eastAsia"/>
          <w:szCs w:val="21"/>
        </w:rPr>
        <w:t>当たり前であり、地価が高いおかげで銀行は低い金利でも貸し出しができた。それは土地を担保にとっておきさえすればロスになるリスクがきわめて小さかったからです</w:t>
      </w:r>
      <w:r w:rsidRPr="008B1CE3">
        <w:rPr>
          <w:szCs w:val="21"/>
        </w:rPr>
        <w:t>」</w:t>
      </w:r>
    </w:p>
    <w:p w:rsidR="00F40F27" w:rsidRDefault="00F40F27" w:rsidP="008B1CE3">
      <w:pPr>
        <w:ind w:left="210" w:hangingChars="100" w:hanging="210"/>
        <w:rPr>
          <w:szCs w:val="21"/>
        </w:rPr>
      </w:pPr>
      <w:r>
        <w:rPr>
          <w:szCs w:val="21"/>
        </w:rPr>
        <w:t xml:space="preserve">　「土地さえあれば誰でもお金が借りられた。この仕組みによって、中小企業でも銀行から低利の融資を受け事業を拡大できた」</w:t>
      </w:r>
    </w:p>
    <w:p w:rsidR="00F40F27" w:rsidRDefault="00F40F27" w:rsidP="008B1CE3">
      <w:pPr>
        <w:ind w:left="210" w:hangingChars="100" w:hanging="210"/>
        <w:rPr>
          <w:szCs w:val="21"/>
        </w:rPr>
      </w:pPr>
      <w:r>
        <w:rPr>
          <w:szCs w:val="21"/>
        </w:rPr>
        <w:t>→</w:t>
      </w:r>
      <w:r w:rsidR="008071B3">
        <w:rPr>
          <w:szCs w:val="21"/>
        </w:rPr>
        <w:t>高い</w:t>
      </w:r>
      <w:r w:rsidR="008071B3">
        <w:rPr>
          <w:rFonts w:hint="eastAsia"/>
          <w:szCs w:val="21"/>
        </w:rPr>
        <w:t>GDP</w:t>
      </w:r>
      <w:r w:rsidR="008071B3">
        <w:rPr>
          <w:rFonts w:hint="eastAsia"/>
          <w:szCs w:val="21"/>
        </w:rPr>
        <w:t>が日本の狭い土地の価格を押し上げ、その高い地価によって中小企業でも土地を担保に銀行から低利の融資が受けることが出来た。</w:t>
      </w:r>
    </w:p>
    <w:p w:rsidR="008071B3" w:rsidRDefault="008071B3" w:rsidP="008B1CE3">
      <w:pPr>
        <w:ind w:left="210" w:hangingChars="100" w:hanging="210"/>
        <w:rPr>
          <w:szCs w:val="21"/>
        </w:rPr>
      </w:pPr>
      <w:r>
        <w:rPr>
          <w:szCs w:val="21"/>
        </w:rPr>
        <w:t>→</w:t>
      </w:r>
      <w:r>
        <w:rPr>
          <w:szCs w:val="21"/>
        </w:rPr>
        <w:t>この</w:t>
      </w:r>
      <w:r>
        <w:rPr>
          <w:rFonts w:hint="eastAsia"/>
          <w:szCs w:val="21"/>
        </w:rPr>
        <w:t>GDP</w:t>
      </w:r>
      <w:r>
        <w:rPr>
          <w:rFonts w:hint="eastAsia"/>
          <w:szCs w:val="21"/>
        </w:rPr>
        <w:t>の伸びが高く、地価が大きく上がったから借りられたというのは歴史的観点からすると幻想に近い。</w:t>
      </w:r>
    </w:p>
    <w:p w:rsidR="008071B3" w:rsidRPr="00173346" w:rsidRDefault="00173346" w:rsidP="00173346">
      <w:pPr>
        <w:ind w:left="420" w:hangingChars="200" w:hanging="420"/>
        <w:rPr>
          <w:szCs w:val="21"/>
        </w:rPr>
      </w:pPr>
      <w:r w:rsidRPr="00173346">
        <w:rPr>
          <w:szCs w:val="21"/>
        </w:rPr>
        <w:t>→</w:t>
      </w:r>
      <w:r w:rsidRPr="00173346">
        <w:rPr>
          <w:rFonts w:hint="eastAsia"/>
          <w:szCs w:val="21"/>
        </w:rPr>
        <w:t>①銀行の中小企業向けの貸出が伸び出すのは、地価や</w:t>
      </w:r>
      <w:r w:rsidRPr="00173346">
        <w:rPr>
          <w:rFonts w:hint="eastAsia"/>
          <w:szCs w:val="21"/>
        </w:rPr>
        <w:t>GDP</w:t>
      </w:r>
      <w:r w:rsidRPr="00173346">
        <w:rPr>
          <w:rFonts w:hint="eastAsia"/>
          <w:szCs w:val="21"/>
        </w:rPr>
        <w:t>の伸びが鈍化した</w:t>
      </w:r>
      <w:r w:rsidRPr="00173346">
        <w:rPr>
          <w:rFonts w:hint="eastAsia"/>
          <w:szCs w:val="21"/>
        </w:rPr>
        <w:t>1970</w:t>
      </w:r>
      <w:r w:rsidRPr="00173346">
        <w:rPr>
          <w:rFonts w:hint="eastAsia"/>
          <w:szCs w:val="21"/>
        </w:rPr>
        <w:t>年代後半になってから。</w:t>
      </w:r>
    </w:p>
    <w:p w:rsidR="00173346" w:rsidRPr="00173346" w:rsidRDefault="00173346" w:rsidP="00173346">
      <w:pPr>
        <w:ind w:left="420" w:hangingChars="200" w:hanging="420"/>
        <w:rPr>
          <w:szCs w:val="21"/>
        </w:rPr>
      </w:pPr>
      <w:r w:rsidRPr="00173346">
        <w:rPr>
          <w:szCs w:val="21"/>
        </w:rPr>
        <w:t xml:space="preserve">　</w:t>
      </w:r>
      <w:r w:rsidRPr="00173346">
        <w:rPr>
          <w:rFonts w:hint="eastAsia"/>
          <w:szCs w:val="21"/>
        </w:rPr>
        <w:t>②地価の伸びが最も高く、</w:t>
      </w:r>
      <w:r w:rsidRPr="00173346">
        <w:rPr>
          <w:rFonts w:hint="eastAsia"/>
          <w:szCs w:val="21"/>
        </w:rPr>
        <w:t>GDP</w:t>
      </w:r>
      <w:r w:rsidRPr="00173346">
        <w:rPr>
          <w:rFonts w:hint="eastAsia"/>
          <w:szCs w:val="21"/>
        </w:rPr>
        <w:t>の伸びも高かった</w:t>
      </w:r>
      <w:r w:rsidRPr="00173346">
        <w:rPr>
          <w:rFonts w:hint="eastAsia"/>
          <w:szCs w:val="21"/>
        </w:rPr>
        <w:t>1970</w:t>
      </w:r>
      <w:r w:rsidRPr="00173346">
        <w:rPr>
          <w:rFonts w:hint="eastAsia"/>
          <w:szCs w:val="21"/>
        </w:rPr>
        <w:t>年以前は中小企業向けの貸出の</w:t>
      </w:r>
      <w:r w:rsidRPr="00173346">
        <w:rPr>
          <w:rFonts w:hint="eastAsia"/>
          <w:szCs w:val="21"/>
        </w:rPr>
        <w:lastRenderedPageBreak/>
        <w:t>比重が小さかった。</w:t>
      </w:r>
    </w:p>
    <w:p w:rsidR="00173346" w:rsidRDefault="00173346" w:rsidP="00173346">
      <w:pPr>
        <w:ind w:left="210" w:hangingChars="100" w:hanging="210"/>
        <w:rPr>
          <w:szCs w:val="21"/>
        </w:rPr>
      </w:pPr>
      <w:r>
        <w:rPr>
          <w:szCs w:val="21"/>
        </w:rPr>
        <w:t>・いかに中小企業が十分な貸出が受けられなかったかを実体経済に占める中小企業のシェアと比較して明らかにしてみる。</w:t>
      </w:r>
    </w:p>
    <w:p w:rsidR="00173346" w:rsidRDefault="00173346" w:rsidP="00173346">
      <w:pPr>
        <w:ind w:left="210" w:hangingChars="100" w:hanging="210"/>
        <w:rPr>
          <w:rFonts w:ascii="ＭＳ 明朝" w:eastAsia="ＭＳ 明朝" w:hAnsi="ＭＳ 明朝" w:cs="ＭＳ 明朝"/>
          <w:szCs w:val="21"/>
        </w:rPr>
      </w:pPr>
      <w:r>
        <w:rPr>
          <w:szCs w:val="21"/>
        </w:rPr>
        <w:t>→</w:t>
      </w:r>
      <w:r w:rsidR="00E9091D">
        <w:rPr>
          <w:szCs w:val="21"/>
        </w:rPr>
        <w:t>1960</w:t>
      </w:r>
      <w:r w:rsidR="00E9091D">
        <w:rPr>
          <w:szCs w:val="21"/>
        </w:rPr>
        <w:t>年から</w:t>
      </w:r>
      <w:r w:rsidR="00E9091D">
        <w:rPr>
          <w:szCs w:val="21"/>
        </w:rPr>
        <w:t>1970</w:t>
      </w:r>
      <w:r w:rsidR="00E9091D">
        <w:rPr>
          <w:szCs w:val="21"/>
        </w:rPr>
        <w:t>年までの中小企業の製造業出荷額におけるシェアは</w:t>
      </w:r>
      <w:r w:rsidR="00E9091D">
        <w:rPr>
          <w:szCs w:val="21"/>
        </w:rPr>
        <w:t>50</w:t>
      </w:r>
      <w:r w:rsidR="00E9091D">
        <w:rPr>
          <w:szCs w:val="21"/>
        </w:rPr>
        <w:t>％前後。同じく卸売業年間販売額のシェアも</w:t>
      </w:r>
      <w:r w:rsidR="00E9091D">
        <w:rPr>
          <w:szCs w:val="21"/>
        </w:rPr>
        <w:t>50</w:t>
      </w:r>
      <w:r w:rsidR="00E9091D">
        <w:rPr>
          <w:szCs w:val="21"/>
        </w:rPr>
        <w:t>％前後であり、小売業の年間販売額</w:t>
      </w:r>
      <w:r w:rsidR="00E9091D">
        <w:rPr>
          <w:rFonts w:ascii="ＭＳ 明朝" w:eastAsia="ＭＳ 明朝" w:hAnsi="ＭＳ 明朝" w:cs="ＭＳ 明朝"/>
          <w:szCs w:val="21"/>
        </w:rPr>
        <w:t>にすると80％台の水準で推移している。</w:t>
      </w:r>
    </w:p>
    <w:p w:rsidR="00E9091D" w:rsidRDefault="00E9091D" w:rsidP="00173346">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→これに対し銀行貸出に占める中小企業向けのシェアは30％程度。</w:t>
      </w:r>
    </w:p>
    <w:p w:rsidR="00175727" w:rsidRDefault="00AD0A7E" w:rsidP="00175727">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w:t>
      </w:r>
      <w:r w:rsidR="00175727">
        <w:rPr>
          <w:rFonts w:eastAsia="ＭＳ 明朝" w:cs="ＭＳ 明朝"/>
          <w:szCs w:val="21"/>
        </w:rPr>
        <w:t>GDP</w:t>
      </w:r>
      <w:r w:rsidR="00175727">
        <w:rPr>
          <w:rFonts w:ascii="ＭＳ 明朝" w:eastAsia="ＭＳ 明朝" w:hAnsi="ＭＳ 明朝" w:cs="ＭＳ 明朝"/>
          <w:szCs w:val="21"/>
        </w:rPr>
        <w:t>の伸びの鈍化によって大企業が1970年代後半において銀行貸出をあまり必要としなかったから。</w:t>
      </w:r>
    </w:p>
    <w:p w:rsidR="00175727" w:rsidRDefault="00175727" w:rsidP="00175727">
      <w:pPr>
        <w:ind w:left="210" w:hangingChars="100" w:hanging="210"/>
        <w:rPr>
          <w:rFonts w:eastAsia="ＭＳ 明朝" w:cs="ＭＳ 明朝"/>
          <w:szCs w:val="21"/>
        </w:rPr>
      </w:pPr>
      <w:r>
        <w:rPr>
          <w:rFonts w:ascii="ＭＳ 明朝" w:eastAsia="ＭＳ 明朝" w:hAnsi="ＭＳ 明朝" w:cs="ＭＳ 明朝"/>
          <w:szCs w:val="21"/>
        </w:rPr>
        <w:t>・</w:t>
      </w:r>
      <w:r>
        <w:rPr>
          <w:rFonts w:eastAsia="ＭＳ 明朝" w:cs="ＭＳ 明朝"/>
          <w:szCs w:val="21"/>
        </w:rPr>
        <w:t>GDP</w:t>
      </w:r>
      <w:r>
        <w:rPr>
          <w:rFonts w:eastAsia="ＭＳ 明朝" w:cs="ＭＳ 明朝"/>
          <w:szCs w:val="21"/>
        </w:rPr>
        <w:t>の伸びが鈍化したことで何が起きたのか。</w:t>
      </w:r>
    </w:p>
    <w:p w:rsidR="00175727" w:rsidRDefault="00175727" w:rsidP="00175727">
      <w:pPr>
        <w:ind w:left="210" w:hangingChars="100" w:hanging="210"/>
        <w:rPr>
          <w:rFonts w:eastAsia="ＭＳ 明朝" w:cs="ＭＳ 明朝"/>
          <w:szCs w:val="21"/>
        </w:rPr>
      </w:pPr>
      <w:r>
        <w:rPr>
          <w:rFonts w:eastAsia="ＭＳ 明朝" w:cs="ＭＳ 明朝"/>
          <w:szCs w:val="21"/>
        </w:rPr>
        <w:t>→</w:t>
      </w:r>
      <w:r>
        <w:rPr>
          <w:rFonts w:eastAsia="ＭＳ 明朝" w:cs="ＭＳ 明朝"/>
          <w:szCs w:val="21"/>
        </w:rPr>
        <w:t>大企業の設備投資需要を減退させた。</w:t>
      </w:r>
    </w:p>
    <w:p w:rsidR="00175727" w:rsidRDefault="00175727" w:rsidP="00175727">
      <w:pPr>
        <w:ind w:left="210" w:hangingChars="100" w:hanging="210"/>
        <w:rPr>
          <w:rFonts w:eastAsia="ＭＳ 明朝" w:cs="ＭＳ 明朝"/>
          <w:szCs w:val="21"/>
        </w:rPr>
      </w:pPr>
      <w:r>
        <w:rPr>
          <w:rFonts w:eastAsia="ＭＳ 明朝" w:cs="ＭＳ 明朝"/>
          <w:szCs w:val="21"/>
        </w:rPr>
        <w:t>→</w:t>
      </w:r>
      <w:r w:rsidRPr="00175727">
        <w:rPr>
          <w:rFonts w:eastAsia="ＭＳ 明朝" w:cs="ＭＳ 明朝"/>
          <w:b/>
          <w:color w:val="FF0000"/>
          <w:szCs w:val="21"/>
        </w:rPr>
        <w:t>内部留保</w:t>
      </w:r>
      <w:r>
        <w:rPr>
          <w:rFonts w:eastAsia="ＭＳ 明朝" w:cs="ＭＳ 明朝"/>
          <w:szCs w:val="21"/>
        </w:rPr>
        <w:t>の充実や</w:t>
      </w:r>
      <w:r w:rsidRPr="00175727">
        <w:rPr>
          <w:rFonts w:eastAsia="ＭＳ 明朝" w:cs="ＭＳ 明朝"/>
          <w:b/>
          <w:color w:val="FF0000"/>
          <w:szCs w:val="21"/>
        </w:rPr>
        <w:t>直接金融</w:t>
      </w:r>
      <w:r>
        <w:rPr>
          <w:rFonts w:eastAsia="ＭＳ 明朝" w:cs="ＭＳ 明朝"/>
          <w:szCs w:val="21"/>
        </w:rPr>
        <w:t>による資金調達の拡大という副次的な要因が加わり、大企業は銀行借入をあまり必要としなくなった。</w:t>
      </w:r>
    </w:p>
    <w:p w:rsidR="00175727" w:rsidRDefault="00175727" w:rsidP="00175727">
      <w:pPr>
        <w:ind w:left="210" w:hangingChars="100" w:hanging="210"/>
        <w:rPr>
          <w:rFonts w:ascii="ＭＳ 明朝" w:eastAsia="ＭＳ 明朝" w:hAnsi="ＭＳ 明朝" w:cs="ＭＳ 明朝"/>
          <w:szCs w:val="21"/>
        </w:rPr>
      </w:pPr>
      <w:r>
        <w:rPr>
          <w:rFonts w:eastAsia="ＭＳ 明朝" w:cs="ＭＳ 明朝"/>
          <w:szCs w:val="21"/>
        </w:rPr>
        <w:t>→</w:t>
      </w:r>
      <w:r>
        <w:rPr>
          <w:rFonts w:eastAsia="ＭＳ 明朝" w:cs="ＭＳ 明朝"/>
          <w:szCs w:val="21"/>
        </w:rPr>
        <w:t>銀行は大手企業以外の融資先を開拓</w:t>
      </w:r>
      <w:r w:rsidR="00526A6A">
        <w:rPr>
          <w:rFonts w:eastAsia="ＭＳ 明朝" w:cs="ＭＳ 明朝"/>
          <w:szCs w:val="21"/>
        </w:rPr>
        <w:t>する必要性</w:t>
      </w:r>
      <w:r w:rsidR="0016613A">
        <w:rPr>
          <w:rFonts w:ascii="ＭＳ 明朝" w:eastAsia="ＭＳ 明朝" w:hAnsi="ＭＳ 明朝" w:cs="ＭＳ 明朝"/>
          <w:szCs w:val="21"/>
        </w:rPr>
        <w:t>に迫られ、その融資先が中小企業になった。</w:t>
      </w:r>
    </w:p>
    <w:p w:rsidR="00526A6A" w:rsidRDefault="00526A6A" w:rsidP="00175727">
      <w:pPr>
        <w:ind w:left="210" w:hangingChars="100" w:hanging="210"/>
        <w:rPr>
          <w:rFonts w:ascii="ＭＳ 明朝" w:eastAsia="ＭＳ 明朝" w:hAnsi="ＭＳ 明朝" w:cs="ＭＳ 明朝"/>
          <w:szCs w:val="21"/>
        </w:rPr>
      </w:pPr>
    </w:p>
    <w:p w:rsidR="0016613A" w:rsidRDefault="00526A6A" w:rsidP="0016613A">
      <w:pPr>
        <w:pStyle w:val="a7"/>
        <w:numPr>
          <w:ilvl w:val="0"/>
          <w:numId w:val="12"/>
        </w:numPr>
        <w:ind w:leftChars="0"/>
        <w:rPr>
          <w:rFonts w:eastAsia="ＭＳ 明朝" w:cs="ＭＳ 明朝"/>
          <w:sz w:val="22"/>
        </w:rPr>
      </w:pPr>
      <w:r>
        <w:rPr>
          <w:rFonts w:eastAsia="ＭＳ 明朝" w:cs="ＭＳ 明朝" w:hint="eastAsia"/>
          <w:sz w:val="22"/>
        </w:rPr>
        <w:t>公的金融による融資の選別</w:t>
      </w:r>
    </w:p>
    <w:p w:rsidR="00526A6A" w:rsidRDefault="00526A6A" w:rsidP="00526A6A">
      <w:pPr>
        <w:rPr>
          <w:rFonts w:eastAsia="ＭＳ 明朝" w:cs="ＭＳ 明朝"/>
          <w:szCs w:val="21"/>
        </w:rPr>
      </w:pPr>
      <w:r>
        <w:rPr>
          <w:rFonts w:eastAsia="ＭＳ 明朝" w:cs="ＭＳ 明朝"/>
          <w:szCs w:val="21"/>
        </w:rPr>
        <w:t>・公的金融</w:t>
      </w:r>
      <w:r>
        <w:rPr>
          <w:rFonts w:eastAsia="ＭＳ 明朝" w:cs="ＭＳ 明朝" w:hint="eastAsia"/>
          <w:szCs w:val="21"/>
        </w:rPr>
        <w:t>の面で中小企業はどのような立場に置かれていたのか。</w:t>
      </w:r>
    </w:p>
    <w:p w:rsidR="00526A6A" w:rsidRDefault="00526A6A" w:rsidP="002A6C53">
      <w:pPr>
        <w:ind w:left="210" w:hangingChars="100" w:hanging="210"/>
        <w:rPr>
          <w:rFonts w:eastAsia="ＭＳ 明朝" w:cs="ＭＳ 明朝"/>
          <w:szCs w:val="21"/>
        </w:rPr>
      </w:pPr>
      <w:r>
        <w:rPr>
          <w:rFonts w:eastAsia="ＭＳ 明朝" w:cs="ＭＳ 明朝"/>
          <w:szCs w:val="21"/>
        </w:rPr>
        <w:t>→</w:t>
      </w:r>
      <w:r w:rsidR="002A6C53">
        <w:rPr>
          <w:rFonts w:eastAsia="ＭＳ 明朝" w:cs="ＭＳ 明朝"/>
          <w:szCs w:val="21"/>
        </w:rPr>
        <w:t>大手企業向けの融資と比較して中小企業向けの融資は、金利の面で不利な立場に置かれていた。</w:t>
      </w:r>
    </w:p>
    <w:p w:rsidR="002A6C53" w:rsidRDefault="002A6C53" w:rsidP="002A6C53">
      <w:pPr>
        <w:ind w:left="210" w:hangingChars="100" w:hanging="210"/>
        <w:rPr>
          <w:rFonts w:eastAsia="ＭＳ 明朝" w:cs="ＭＳ 明朝"/>
          <w:szCs w:val="21"/>
        </w:rPr>
      </w:pPr>
      <w:r>
        <w:rPr>
          <w:rFonts w:eastAsia="ＭＳ 明朝" w:cs="ＭＳ 明朝"/>
          <w:szCs w:val="21"/>
        </w:rPr>
        <w:t>・</w:t>
      </w:r>
      <w:r w:rsidR="00816C6E">
        <w:rPr>
          <w:rFonts w:eastAsia="ＭＳ 明朝" w:cs="ＭＳ 明朝"/>
          <w:szCs w:val="21"/>
        </w:rPr>
        <w:t>同じ中小企業向けの貸付でも、融資の選別が存在した。</w:t>
      </w:r>
    </w:p>
    <w:p w:rsidR="00816C6E" w:rsidRDefault="00816C6E" w:rsidP="002A6C53">
      <w:pPr>
        <w:ind w:left="210" w:hangingChars="100" w:hanging="210"/>
        <w:rPr>
          <w:rFonts w:eastAsia="ＭＳ 明朝" w:cs="ＭＳ 明朝"/>
          <w:szCs w:val="21"/>
        </w:rPr>
      </w:pPr>
      <w:r>
        <w:rPr>
          <w:rFonts w:eastAsia="ＭＳ 明朝" w:cs="ＭＳ 明朝"/>
          <w:szCs w:val="21"/>
        </w:rPr>
        <w:t>→</w:t>
      </w:r>
      <w:r w:rsidRPr="00816C6E">
        <w:rPr>
          <w:rFonts w:eastAsia="ＭＳ 明朝" w:cs="ＭＳ 明朝"/>
          <w:b/>
          <w:color w:val="FF0000"/>
          <w:szCs w:val="21"/>
        </w:rPr>
        <w:t>中小企業金融公庫</w:t>
      </w:r>
      <w:r w:rsidR="000D0F79" w:rsidRPr="000D0F79">
        <w:rPr>
          <w:rFonts w:eastAsia="ＭＳ 明朝" w:cs="ＭＳ 明朝"/>
          <w:szCs w:val="21"/>
        </w:rPr>
        <w:t>（</w:t>
      </w:r>
      <w:r w:rsidR="000D0F79" w:rsidRPr="000D0F79">
        <w:rPr>
          <w:rFonts w:ascii="ＭＳ 明朝" w:eastAsia="ＭＳ 明朝" w:hAnsi="ＭＳ 明朝" w:cs="ＭＳ 明朝"/>
          <w:szCs w:val="21"/>
        </w:rPr>
        <w:t>※1</w:t>
      </w:r>
      <w:r w:rsidR="000D0F79" w:rsidRPr="000D0F79">
        <w:rPr>
          <w:rFonts w:eastAsia="ＭＳ 明朝" w:cs="ＭＳ 明朝"/>
          <w:szCs w:val="21"/>
        </w:rPr>
        <w:t>）</w:t>
      </w:r>
      <w:r>
        <w:rPr>
          <w:rFonts w:eastAsia="ＭＳ 明朝" w:cs="ＭＳ 明朝"/>
          <w:szCs w:val="21"/>
        </w:rPr>
        <w:t>を取り上げる。</w:t>
      </w:r>
    </w:p>
    <w:p w:rsidR="00816C6E" w:rsidRDefault="00816C6E" w:rsidP="00816C6E">
      <w:pPr>
        <w:ind w:leftChars="100" w:left="840" w:hangingChars="300" w:hanging="630"/>
        <w:rPr>
          <w:rFonts w:eastAsia="ＭＳ 明朝" w:cs="ＭＳ 明朝"/>
          <w:szCs w:val="21"/>
        </w:rPr>
      </w:pPr>
      <w:r>
        <w:rPr>
          <w:rFonts w:ascii="ＭＳ 明朝" w:eastAsia="ＭＳ 明朝" w:hAnsi="ＭＳ 明朝" w:cs="ＭＳ 明朝"/>
          <w:szCs w:val="21"/>
        </w:rPr>
        <w:t>※１：</w:t>
      </w:r>
      <w:r>
        <w:rPr>
          <w:rFonts w:eastAsia="ＭＳ 明朝" w:cs="ＭＳ 明朝"/>
          <w:szCs w:val="21"/>
        </w:rPr>
        <w:t>中小企業金融公庫とは民間金融機関から中小企業へ特に流れにくい長期資金</w:t>
      </w:r>
      <w:r w:rsidR="000D0F79">
        <w:rPr>
          <w:rFonts w:eastAsia="ＭＳ 明朝" w:cs="ＭＳ 明朝"/>
          <w:szCs w:val="21"/>
        </w:rPr>
        <w:t>（</w:t>
      </w:r>
      <w:r w:rsidR="000D0F79">
        <w:rPr>
          <w:rFonts w:ascii="ＭＳ 明朝" w:eastAsia="ＭＳ 明朝" w:hAnsi="ＭＳ 明朝" w:cs="ＭＳ 明朝"/>
          <w:szCs w:val="21"/>
        </w:rPr>
        <w:t>※2</w:t>
      </w:r>
      <w:r w:rsidR="000D0F79">
        <w:rPr>
          <w:rFonts w:eastAsia="ＭＳ 明朝" w:cs="ＭＳ 明朝"/>
          <w:szCs w:val="21"/>
        </w:rPr>
        <w:t>）</w:t>
      </w:r>
      <w:r>
        <w:rPr>
          <w:rFonts w:eastAsia="ＭＳ 明朝" w:cs="ＭＳ 明朝"/>
          <w:szCs w:val="21"/>
        </w:rPr>
        <w:t>の供給に道を開く機関のこと。</w:t>
      </w:r>
    </w:p>
    <w:p w:rsidR="00816C6E" w:rsidRDefault="00816C6E" w:rsidP="00816C6E">
      <w:pPr>
        <w:ind w:leftChars="100" w:left="840" w:hangingChars="300" w:hanging="630"/>
        <w:rPr>
          <w:rFonts w:ascii="ＭＳ 明朝" w:eastAsia="ＭＳ 明朝" w:hAnsi="ＭＳ 明朝" w:cs="ＭＳ 明朝"/>
          <w:szCs w:val="21"/>
        </w:rPr>
      </w:pPr>
      <w:r>
        <w:rPr>
          <w:rFonts w:ascii="ＭＳ 明朝" w:eastAsia="ＭＳ 明朝" w:hAnsi="ＭＳ 明朝" w:cs="ＭＳ 明朝"/>
          <w:szCs w:val="21"/>
        </w:rPr>
        <w:t>※2：長期資金とは設備投資のための資金と、その設備投資に伴って必要となる長期運転資金を指す。</w:t>
      </w:r>
    </w:p>
    <w:p w:rsidR="00816C6E" w:rsidRDefault="00816C6E" w:rsidP="00816C6E">
      <w:pPr>
        <w:rPr>
          <w:rFonts w:ascii="ＭＳ 明朝" w:eastAsia="ＭＳ 明朝" w:hAnsi="ＭＳ 明朝" w:cs="ＭＳ 明朝"/>
          <w:szCs w:val="21"/>
        </w:rPr>
      </w:pPr>
      <w:r>
        <w:rPr>
          <w:rFonts w:ascii="ＭＳ 明朝" w:eastAsia="ＭＳ 明朝" w:hAnsi="ＭＳ 明朝" w:cs="ＭＳ 明朝"/>
          <w:szCs w:val="21"/>
        </w:rPr>
        <w:t>→中小企業金融公庫の貸付のほとんどは設備投資であった。（87％）</w:t>
      </w:r>
    </w:p>
    <w:p w:rsidR="00816C6E" w:rsidRDefault="00816C6E" w:rsidP="00816C6E">
      <w:pPr>
        <w:rPr>
          <w:rFonts w:ascii="ＭＳ 明朝" w:eastAsia="ＭＳ 明朝" w:hAnsi="ＭＳ 明朝" w:cs="ＭＳ 明朝"/>
          <w:szCs w:val="21"/>
        </w:rPr>
      </w:pPr>
      <w:r>
        <w:rPr>
          <w:rFonts w:ascii="ＭＳ 明朝" w:eastAsia="ＭＳ 明朝" w:hAnsi="ＭＳ 明朝" w:cs="ＭＳ 明朝"/>
          <w:szCs w:val="21"/>
        </w:rPr>
        <w:t>→中小企業金融公庫から貸付が受けられるか否かが中小企業にとって大きな意味を持つ。</w:t>
      </w:r>
    </w:p>
    <w:p w:rsidR="00816C6E" w:rsidRDefault="00816C6E" w:rsidP="000D0F79">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→生産の長期的なあり方を規定するのが設備投資であり、</w:t>
      </w:r>
      <w:r w:rsidR="000D0F79">
        <w:rPr>
          <w:rFonts w:ascii="ＭＳ 明朝" w:eastAsia="ＭＳ 明朝" w:hAnsi="ＭＳ 明朝" w:cs="ＭＳ 明朝"/>
          <w:szCs w:val="21"/>
        </w:rPr>
        <w:t>その設備投資のための資金は民間金融機関からは借りにくい。</w:t>
      </w:r>
    </w:p>
    <w:p w:rsidR="000D0F79" w:rsidRDefault="000D0F79" w:rsidP="000D0F79">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・しかし、この中小企業金融公庫の貸付は製造業、なかでも大手企業の下請け比率が高い繊維品製造業・機械製造業・電気機械器具製造業・輸送用機械器具製造業に比重が置かれていた。</w:t>
      </w:r>
    </w:p>
    <w:p w:rsidR="000D0F79" w:rsidRDefault="000D0F79" w:rsidP="000D0F79">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→上記の４部門だけで製造業向け設備資金貸付の約40％を占めていた。</w:t>
      </w:r>
    </w:p>
    <w:p w:rsidR="000D0F79" w:rsidRDefault="000D0F79" w:rsidP="000D0F79">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→中小企業金融公庫の貸付のあり方が大手企業の下請け的な企業であれば、設備投資資金を受けやすい体制とされていた。</w:t>
      </w:r>
    </w:p>
    <w:p w:rsidR="000D0F79" w:rsidRDefault="000D0F79" w:rsidP="000D0F79">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lastRenderedPageBreak/>
        <w:t>→</w:t>
      </w:r>
      <w:r w:rsidR="00F37085">
        <w:rPr>
          <w:rFonts w:ascii="ＭＳ 明朝" w:eastAsia="ＭＳ 明朝" w:hAnsi="ＭＳ 明朝" w:cs="ＭＳ 明朝"/>
          <w:szCs w:val="21"/>
        </w:rPr>
        <w:t>中小企業金融公庫の貸付には地域的な選別が存在。</w:t>
      </w:r>
    </w:p>
    <w:p w:rsidR="00F37085" w:rsidRDefault="00F37085" w:rsidP="000D0F79">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→下請け中小企業の集積が見られた大都市を中心にして中小企業金融公庫の資金が流された。</w:t>
      </w:r>
    </w:p>
    <w:p w:rsidR="00F37085" w:rsidRDefault="00F37085" w:rsidP="000D0F79">
      <w:pPr>
        <w:ind w:left="210" w:hangingChars="100" w:hanging="210"/>
        <w:rPr>
          <w:rFonts w:eastAsia="ＭＳ 明朝" w:cs="ＭＳ 明朝"/>
          <w:szCs w:val="21"/>
        </w:rPr>
      </w:pPr>
      <w:r>
        <w:rPr>
          <w:rFonts w:ascii="ＭＳ 明朝" w:eastAsia="ＭＳ 明朝" w:hAnsi="ＭＳ 明朝" w:cs="ＭＳ 明朝"/>
          <w:szCs w:val="21"/>
        </w:rPr>
        <w:t>→</w:t>
      </w:r>
      <w:r w:rsidR="00A20F62">
        <w:rPr>
          <w:rFonts w:eastAsia="ＭＳ 明朝" w:cs="ＭＳ 明朝"/>
          <w:szCs w:val="21"/>
        </w:rPr>
        <w:t>1960</w:t>
      </w:r>
      <w:r w:rsidR="00A20F62">
        <w:rPr>
          <w:rFonts w:ascii="ＭＳ 明朝" w:eastAsia="ＭＳ 明朝" w:hAnsi="ＭＳ 明朝" w:cs="ＭＳ 明朝"/>
          <w:szCs w:val="21"/>
        </w:rPr>
        <w:t>年における中小企業金融公庫の融資の地域別シェアは、東京は</w:t>
      </w:r>
      <w:r w:rsidR="00A20F62">
        <w:rPr>
          <w:rFonts w:eastAsia="ＭＳ 明朝" w:cs="ＭＳ 明朝"/>
          <w:szCs w:val="21"/>
        </w:rPr>
        <w:t>19</w:t>
      </w:r>
      <w:r w:rsidR="00A20F62">
        <w:rPr>
          <w:rFonts w:eastAsia="ＭＳ 明朝" w:cs="ＭＳ 明朝"/>
          <w:szCs w:val="21"/>
        </w:rPr>
        <w:t>％に上っていた。中小企業金融公庫の貸付の主な原資である郵便貯金残高と比較してみる。この時期の郵便貯金残高に占める東京のシェアは</w:t>
      </w:r>
      <w:r w:rsidR="00A20F62">
        <w:rPr>
          <w:rFonts w:eastAsia="ＭＳ 明朝" w:cs="ＭＳ 明朝"/>
          <w:szCs w:val="21"/>
        </w:rPr>
        <w:t>11</w:t>
      </w:r>
      <w:r w:rsidR="00A20F62">
        <w:rPr>
          <w:rFonts w:eastAsia="ＭＳ 明朝" w:cs="ＭＳ 明朝"/>
          <w:szCs w:val="21"/>
        </w:rPr>
        <w:t>％であったのでいかに多くの融資資金が東京に集中していたかが分かる。</w:t>
      </w:r>
    </w:p>
    <w:p w:rsidR="00A20F62" w:rsidRDefault="00A20F62" w:rsidP="000D0F79">
      <w:pPr>
        <w:ind w:left="210" w:hangingChars="100" w:hanging="210"/>
        <w:rPr>
          <w:rFonts w:eastAsia="ＭＳ 明朝" w:cs="ＭＳ 明朝"/>
          <w:szCs w:val="21"/>
        </w:rPr>
      </w:pPr>
      <w:r>
        <w:rPr>
          <w:rFonts w:eastAsia="ＭＳ 明朝" w:cs="ＭＳ 明朝"/>
          <w:szCs w:val="21"/>
        </w:rPr>
        <w:t xml:space="preserve">　大阪の中小企業金融公庫の融資に占める割合が</w:t>
      </w:r>
      <w:r>
        <w:rPr>
          <w:rFonts w:eastAsia="ＭＳ 明朝" w:cs="ＭＳ 明朝"/>
          <w:szCs w:val="21"/>
        </w:rPr>
        <w:t>11</w:t>
      </w:r>
      <w:r>
        <w:rPr>
          <w:rFonts w:eastAsia="ＭＳ 明朝" w:cs="ＭＳ 明朝"/>
          <w:szCs w:val="21"/>
        </w:rPr>
        <w:t>％であるのに対し、郵便貯金残高に占める割合は</w:t>
      </w:r>
      <w:r>
        <w:rPr>
          <w:rFonts w:eastAsia="ＭＳ 明朝" w:cs="ＭＳ 明朝"/>
          <w:szCs w:val="21"/>
        </w:rPr>
        <w:t>6</w:t>
      </w:r>
      <w:r>
        <w:rPr>
          <w:rFonts w:eastAsia="ＭＳ 明朝" w:cs="ＭＳ 明朝"/>
          <w:szCs w:val="21"/>
        </w:rPr>
        <w:t>％であった。</w:t>
      </w:r>
    </w:p>
    <w:p w:rsidR="00A20F62" w:rsidRPr="00A20F62" w:rsidRDefault="00A20F62" w:rsidP="000D0F79">
      <w:pPr>
        <w:ind w:left="210" w:hangingChars="100" w:hanging="210"/>
        <w:rPr>
          <w:rFonts w:eastAsia="ＭＳ 明朝" w:cs="ＭＳ 明朝"/>
          <w:szCs w:val="21"/>
        </w:rPr>
      </w:pPr>
      <w:r>
        <w:rPr>
          <w:rFonts w:eastAsia="ＭＳ 明朝" w:cs="ＭＳ 明朝"/>
          <w:szCs w:val="21"/>
        </w:rPr>
        <w:t>→</w:t>
      </w:r>
      <w:r>
        <w:rPr>
          <w:rFonts w:eastAsia="ＭＳ 明朝" w:cs="ＭＳ 明朝"/>
          <w:szCs w:val="21"/>
        </w:rPr>
        <w:t>東京と大阪で中小企業金融公庫の貸付全体の約</w:t>
      </w:r>
      <w:r>
        <w:rPr>
          <w:rFonts w:eastAsia="ＭＳ 明朝" w:cs="ＭＳ 明朝"/>
          <w:szCs w:val="21"/>
        </w:rPr>
        <w:t>3</w:t>
      </w:r>
      <w:r>
        <w:rPr>
          <w:rFonts w:eastAsia="ＭＳ 明朝" w:cs="ＭＳ 明朝"/>
          <w:szCs w:val="21"/>
        </w:rPr>
        <w:t>割が集中していた。</w:t>
      </w:r>
    </w:p>
    <w:p w:rsidR="002A6C53" w:rsidRPr="002A6C53" w:rsidRDefault="002A6C53" w:rsidP="002A6C53">
      <w:pPr>
        <w:ind w:left="210" w:hangingChars="100" w:hanging="210"/>
        <w:rPr>
          <w:rFonts w:eastAsia="ＭＳ 明朝" w:cs="ＭＳ 明朝"/>
          <w:szCs w:val="21"/>
        </w:rPr>
      </w:pPr>
      <w:r>
        <w:rPr>
          <w:rFonts w:eastAsia="ＭＳ 明朝" w:cs="ＭＳ 明朝"/>
          <w:szCs w:val="21"/>
        </w:rPr>
        <w:t xml:space="preserve">　</w:t>
      </w:r>
    </w:p>
    <w:p w:rsidR="007F0AEE" w:rsidRPr="00A20F62" w:rsidRDefault="007F0AEE" w:rsidP="007F0AEE">
      <w:pPr>
        <w:pStyle w:val="a7"/>
        <w:numPr>
          <w:ilvl w:val="0"/>
          <w:numId w:val="11"/>
        </w:numPr>
        <w:ind w:leftChars="0"/>
        <w:rPr>
          <w:sz w:val="22"/>
        </w:rPr>
      </w:pPr>
      <w:r>
        <w:rPr>
          <w:sz w:val="22"/>
        </w:rPr>
        <w:t>下請け的傾向の</w:t>
      </w:r>
      <w:r w:rsidRPr="00182FE3">
        <w:rPr>
          <w:b/>
          <w:sz w:val="22"/>
        </w:rPr>
        <w:t>再生産</w:t>
      </w:r>
      <w:r>
        <w:rPr>
          <w:rFonts w:ascii="Times New Roman" w:hAnsi="Times New Roman" w:cs="Times New Roman"/>
          <w:sz w:val="22"/>
        </w:rPr>
        <w:t>―</w:t>
      </w:r>
      <w:r>
        <w:rPr>
          <w:rFonts w:ascii="Times New Roman" w:hAnsi="Times New Roman" w:cs="Times New Roman"/>
          <w:sz w:val="22"/>
        </w:rPr>
        <w:t>周囲の生活基盤を動揺させる保証貸付の台頭</w:t>
      </w:r>
    </w:p>
    <w:p w:rsidR="00A20F62" w:rsidRDefault="00542E5E" w:rsidP="00542E5E">
      <w:pPr>
        <w:pStyle w:val="a7"/>
        <w:numPr>
          <w:ilvl w:val="0"/>
          <w:numId w:val="12"/>
        </w:numPr>
        <w:ind w:leftChars="0"/>
        <w:rPr>
          <w:sz w:val="22"/>
        </w:rPr>
      </w:pPr>
      <w:r>
        <w:rPr>
          <w:sz w:val="22"/>
        </w:rPr>
        <w:t>自己資本の蓄積の抑制</w:t>
      </w:r>
    </w:p>
    <w:p w:rsidR="00542E5E" w:rsidRDefault="00542E5E" w:rsidP="00542E5E">
      <w:pPr>
        <w:ind w:left="210" w:hangingChars="100" w:hanging="210"/>
        <w:rPr>
          <w:szCs w:val="21"/>
        </w:rPr>
      </w:pPr>
      <w:r>
        <w:rPr>
          <w:szCs w:val="21"/>
        </w:rPr>
        <w:t>・ひとたび下請け的存在になると、下層部であるほどその立場から這い上がりにくい。その点について</w:t>
      </w:r>
      <w:r>
        <w:rPr>
          <w:szCs w:val="21"/>
        </w:rPr>
        <w:t>1960</w:t>
      </w:r>
      <w:r>
        <w:rPr>
          <w:szCs w:val="21"/>
        </w:rPr>
        <w:t>年代後半以降状況を中心に考えてみる。</w:t>
      </w:r>
    </w:p>
    <w:p w:rsidR="00542E5E" w:rsidRDefault="00542E5E" w:rsidP="00542E5E">
      <w:pPr>
        <w:ind w:left="210" w:hangingChars="100" w:hanging="210"/>
        <w:rPr>
          <w:szCs w:val="21"/>
        </w:rPr>
      </w:pPr>
      <w:r>
        <w:rPr>
          <w:rFonts w:hint="eastAsia"/>
          <w:szCs w:val="21"/>
        </w:rPr>
        <w:t>・大手企業が下請けを利用する主な理由は、自社で製造するより下請けに出した方がコストを安く出来る。</w:t>
      </w:r>
    </w:p>
    <w:p w:rsidR="00542E5E" w:rsidRDefault="00542E5E" w:rsidP="00542E5E">
      <w:pPr>
        <w:ind w:left="210" w:hangingChars="100" w:hanging="210"/>
        <w:rPr>
          <w:szCs w:val="21"/>
        </w:rPr>
      </w:pPr>
      <w:r>
        <w:rPr>
          <w:szCs w:val="21"/>
        </w:rPr>
        <w:t>→</w:t>
      </w:r>
      <w:r>
        <w:rPr>
          <w:szCs w:val="21"/>
        </w:rPr>
        <w:t>下請け的な立場に立てば収入が抑制される。</w:t>
      </w:r>
      <w:r w:rsidR="00B93A83">
        <w:rPr>
          <w:szCs w:val="21"/>
        </w:rPr>
        <w:t>こうした抑制の傾向は、</w:t>
      </w:r>
      <w:r w:rsidR="00B93A83">
        <w:rPr>
          <w:szCs w:val="21"/>
        </w:rPr>
        <w:t>1960</w:t>
      </w:r>
      <w:r w:rsidR="00B93A83">
        <w:rPr>
          <w:szCs w:val="21"/>
        </w:rPr>
        <w:t>年代末から</w:t>
      </w:r>
      <w:r w:rsidR="00B93A83">
        <w:rPr>
          <w:szCs w:val="21"/>
        </w:rPr>
        <w:t>1970</w:t>
      </w:r>
      <w:r w:rsidR="00B93A83">
        <w:rPr>
          <w:szCs w:val="21"/>
        </w:rPr>
        <w:t>年代にかけての貿易為替の自由かを契機とした国際競争力強化のための大手企業からのコストダウンの要請や多品種少量生産体制への対応によって顕著となった。</w:t>
      </w:r>
    </w:p>
    <w:p w:rsidR="00494BDA" w:rsidRDefault="00494BDA" w:rsidP="00542E5E">
      <w:pPr>
        <w:ind w:left="210" w:hangingChars="100" w:hanging="210"/>
        <w:rPr>
          <w:szCs w:val="21"/>
        </w:rPr>
      </w:pPr>
    </w:p>
    <w:p w:rsidR="00494BDA" w:rsidRDefault="00494BDA" w:rsidP="00494BDA">
      <w:pPr>
        <w:pStyle w:val="a7"/>
        <w:numPr>
          <w:ilvl w:val="0"/>
          <w:numId w:val="12"/>
        </w:numPr>
        <w:ind w:leftChars="0"/>
        <w:rPr>
          <w:sz w:val="22"/>
        </w:rPr>
      </w:pPr>
      <w:r>
        <w:rPr>
          <w:sz w:val="22"/>
        </w:rPr>
        <w:t>不動産担保貸付の限界</w:t>
      </w:r>
    </w:p>
    <w:p w:rsidR="00494BDA" w:rsidRPr="00C07232" w:rsidRDefault="00494BDA" w:rsidP="00494BDA">
      <w:pPr>
        <w:rPr>
          <w:szCs w:val="21"/>
        </w:rPr>
      </w:pPr>
      <w:r w:rsidRPr="00C07232">
        <w:rPr>
          <w:szCs w:val="21"/>
        </w:rPr>
        <w:t>・</w:t>
      </w:r>
      <w:r w:rsidR="00C07232" w:rsidRPr="00C07232">
        <w:rPr>
          <w:szCs w:val="21"/>
        </w:rPr>
        <w:t>収入が抑制されると、</w:t>
      </w:r>
      <w:r w:rsidRPr="00C07232">
        <w:rPr>
          <w:szCs w:val="21"/>
        </w:rPr>
        <w:t>自己資本の蓄積を</w:t>
      </w:r>
      <w:r w:rsidR="00C07232" w:rsidRPr="00C07232">
        <w:rPr>
          <w:szCs w:val="21"/>
        </w:rPr>
        <w:t>欠く。</w:t>
      </w:r>
    </w:p>
    <w:p w:rsidR="00494BDA" w:rsidRPr="00C07232" w:rsidRDefault="00C07232" w:rsidP="00494BDA">
      <w:pPr>
        <w:rPr>
          <w:szCs w:val="21"/>
        </w:rPr>
      </w:pPr>
      <w:r w:rsidRPr="00C07232">
        <w:rPr>
          <w:szCs w:val="21"/>
        </w:rPr>
        <w:t>→</w:t>
      </w:r>
      <w:r w:rsidRPr="00C07232">
        <w:rPr>
          <w:szCs w:val="21"/>
        </w:rPr>
        <w:t>金融を媒介にしながら</w:t>
      </w:r>
      <w:r w:rsidRPr="00C07232">
        <w:rPr>
          <w:szCs w:val="21"/>
        </w:rPr>
        <w:t>2</w:t>
      </w:r>
      <w:r w:rsidRPr="00C07232">
        <w:rPr>
          <w:szCs w:val="21"/>
        </w:rPr>
        <w:t>つの流れから下請け的性格を強める。</w:t>
      </w:r>
    </w:p>
    <w:p w:rsidR="00494BDA" w:rsidRDefault="00C07232" w:rsidP="00C07232">
      <w:pPr>
        <w:ind w:left="840" w:hangingChars="400" w:hanging="840"/>
        <w:rPr>
          <w:szCs w:val="21"/>
        </w:rPr>
      </w:pPr>
      <w:r w:rsidRPr="00C07232">
        <w:rPr>
          <w:szCs w:val="21"/>
        </w:rPr>
        <w:t>・</w:t>
      </w:r>
      <w:r w:rsidR="00182FE3" w:rsidRPr="00182FE3">
        <w:rPr>
          <w:b/>
          <w:sz w:val="22"/>
        </w:rPr>
        <w:t>1</w:t>
      </w:r>
      <w:r w:rsidRPr="00182FE3">
        <w:rPr>
          <w:b/>
          <w:sz w:val="22"/>
        </w:rPr>
        <w:t>つ目</w:t>
      </w:r>
      <w:r>
        <w:rPr>
          <w:b/>
          <w:szCs w:val="21"/>
        </w:rPr>
        <w:t>：</w:t>
      </w:r>
      <w:r>
        <w:rPr>
          <w:szCs w:val="21"/>
        </w:rPr>
        <w:t>自己資本の蓄積を欠くと様々な事態</w:t>
      </w:r>
      <w:r w:rsidRPr="00C07232">
        <w:rPr>
          <w:szCs w:val="21"/>
        </w:rPr>
        <w:t>に</w:t>
      </w:r>
      <w:r>
        <w:rPr>
          <w:szCs w:val="21"/>
        </w:rPr>
        <w:t>対する対応力が弱くなるために金融機関からの借入</w:t>
      </w:r>
      <w:r w:rsidR="0035050E">
        <w:rPr>
          <w:szCs w:val="21"/>
        </w:rPr>
        <w:t>が不可能になるが、中小企業の金融機関からの借入には担保という問題が常に立ちはだかるからである。</w:t>
      </w:r>
    </w:p>
    <w:p w:rsidR="0035050E" w:rsidRDefault="0035050E" w:rsidP="00C07232">
      <w:pPr>
        <w:ind w:left="840" w:hangingChars="400" w:hanging="840"/>
        <w:rPr>
          <w:szCs w:val="21"/>
        </w:rPr>
      </w:pPr>
      <w:r>
        <w:rPr>
          <w:szCs w:val="21"/>
        </w:rPr>
        <w:t>→</w:t>
      </w:r>
      <w:r>
        <w:rPr>
          <w:szCs w:val="21"/>
        </w:rPr>
        <w:t>大手企業向けの貸付は担保無し、つまり信用貸付が主流。中小企業向けの貸付は担保無し</w:t>
      </w:r>
    </w:p>
    <w:p w:rsidR="0035050E" w:rsidRDefault="0035050E" w:rsidP="00C07232">
      <w:pPr>
        <w:ind w:left="840" w:hangingChars="400" w:hanging="840"/>
        <w:rPr>
          <w:szCs w:val="21"/>
        </w:rPr>
      </w:pPr>
      <w:r>
        <w:rPr>
          <w:szCs w:val="21"/>
        </w:rPr>
        <w:t xml:space="preserve">　の信用貸付は少ない。</w:t>
      </w:r>
    </w:p>
    <w:p w:rsidR="0035050E" w:rsidRPr="0035050E" w:rsidRDefault="0035050E" w:rsidP="0035050E">
      <w:pPr>
        <w:ind w:left="840" w:hangingChars="400" w:hanging="840"/>
        <w:rPr>
          <w:szCs w:val="21"/>
        </w:rPr>
      </w:pPr>
      <w:r>
        <w:rPr>
          <w:szCs w:val="21"/>
        </w:rPr>
        <w:t>・実際に中小企業専門金融機関である信用金庫を例に取り上げ中小企業が直面している</w:t>
      </w:r>
    </w:p>
    <w:p w:rsidR="00494BDA" w:rsidRDefault="00B27D76" w:rsidP="00494BDA">
      <w:pPr>
        <w:rPr>
          <w:sz w:val="22"/>
        </w:rPr>
      </w:pPr>
      <w:r>
        <w:rPr>
          <w:sz w:val="22"/>
        </w:rPr>
        <w:t xml:space="preserve">　担保の問題を考える。</w:t>
      </w:r>
    </w:p>
    <w:p w:rsidR="00B27D76" w:rsidRPr="00B27D76" w:rsidRDefault="00B27D76" w:rsidP="00B27D76">
      <w:pPr>
        <w:ind w:left="220" w:hangingChars="100" w:hanging="220"/>
        <w:rPr>
          <w:rFonts w:hint="eastAsia"/>
          <w:sz w:val="22"/>
        </w:rPr>
      </w:pPr>
      <w:r>
        <w:rPr>
          <w:sz w:val="22"/>
        </w:rPr>
        <w:t>→</w:t>
      </w:r>
      <w:r w:rsidRPr="00B27D76">
        <w:rPr>
          <w:rFonts w:hint="eastAsia"/>
          <w:szCs w:val="21"/>
        </w:rPr>
        <w:t>信用金庫などの中小企業専門金融機関においては</w:t>
      </w:r>
      <w:r>
        <w:rPr>
          <w:rFonts w:hint="eastAsia"/>
          <w:szCs w:val="21"/>
        </w:rPr>
        <w:t>、預金を担保にすることが良いとされ次いで有価証券や土地が良いとされた。</w:t>
      </w:r>
    </w:p>
    <w:p w:rsidR="00B27D76" w:rsidRDefault="00B27D76" w:rsidP="00494BDA">
      <w:pPr>
        <w:rPr>
          <w:sz w:val="22"/>
        </w:rPr>
      </w:pPr>
    </w:p>
    <w:p w:rsidR="00B27D76" w:rsidRDefault="00B27D76" w:rsidP="00494BDA">
      <w:pPr>
        <w:rPr>
          <w:sz w:val="22"/>
        </w:rPr>
      </w:pPr>
    </w:p>
    <w:p w:rsidR="00B27D76" w:rsidRDefault="00B27D76" w:rsidP="00494BDA">
      <w:pPr>
        <w:rPr>
          <w:sz w:val="22"/>
        </w:rPr>
      </w:pPr>
    </w:p>
    <w:p w:rsidR="00494BDA" w:rsidRPr="00B27D76" w:rsidRDefault="00D82EBB" w:rsidP="00494BDA">
      <w:pPr>
        <w:rPr>
          <w:sz w:val="22"/>
        </w:rPr>
      </w:pPr>
      <w:r>
        <w:rPr>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234950</wp:posOffset>
                </wp:positionV>
                <wp:extent cx="914400" cy="2952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91440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E6B6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8.5pt" to="71.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" strokecolor="black [3200]" strokeweight=".5pt">
                <v:stroke joinstyle="miter"/>
              </v:line>
            </w:pict>
          </mc:Fallback>
        </mc:AlternateContent>
      </w:r>
      <w:r w:rsidR="00B27D76">
        <w:rPr>
          <w:sz w:val="22"/>
        </w:rPr>
        <w:t>・</w:t>
      </w:r>
      <w:r w:rsidR="00B27D76" w:rsidRPr="00B27D76">
        <w:rPr>
          <w:b/>
          <w:sz w:val="22"/>
        </w:rPr>
        <w:t>表</w:t>
      </w:r>
      <w:r w:rsidR="00B27D76" w:rsidRPr="00B27D76">
        <w:rPr>
          <w:b/>
          <w:sz w:val="22"/>
        </w:rPr>
        <w:t>1</w:t>
      </w:r>
    </w:p>
    <w:tbl>
      <w:tblPr>
        <w:tblStyle w:val="a8"/>
        <w:tblW w:w="8303" w:type="dxa"/>
        <w:tblLook w:val="04A0" w:firstRow="1" w:lastRow="0" w:firstColumn="1" w:lastColumn="0" w:noHBand="0" w:noVBand="1"/>
      </w:tblPr>
      <w:tblGrid>
        <w:gridCol w:w="1428"/>
        <w:gridCol w:w="2365"/>
        <w:gridCol w:w="2145"/>
        <w:gridCol w:w="2365"/>
      </w:tblGrid>
      <w:tr w:rsidR="008B6087" w:rsidTr="00CA05E2">
        <w:trPr>
          <w:trHeight w:val="457"/>
        </w:trPr>
        <w:tc>
          <w:tcPr>
            <w:tcW w:w="1428" w:type="dxa"/>
          </w:tcPr>
          <w:p w:rsidR="008B6087" w:rsidRDefault="008B6087" w:rsidP="008B6087">
            <w:pPr>
              <w:jc w:val="center"/>
              <w:rPr>
                <w:sz w:val="22"/>
              </w:rPr>
            </w:pPr>
          </w:p>
        </w:tc>
        <w:tc>
          <w:tcPr>
            <w:tcW w:w="2365" w:type="dxa"/>
          </w:tcPr>
          <w:p w:rsidR="008B6087" w:rsidRDefault="008B6087" w:rsidP="008B6087">
            <w:pPr>
              <w:jc w:val="center"/>
              <w:rPr>
                <w:sz w:val="22"/>
              </w:rPr>
            </w:pPr>
            <w:r>
              <w:rPr>
                <w:sz w:val="22"/>
              </w:rPr>
              <w:t>第１位</w:t>
            </w:r>
          </w:p>
        </w:tc>
        <w:tc>
          <w:tcPr>
            <w:tcW w:w="2145" w:type="dxa"/>
          </w:tcPr>
          <w:p w:rsidR="008B6087" w:rsidRDefault="008B6087" w:rsidP="008B6087">
            <w:pPr>
              <w:jc w:val="center"/>
              <w:rPr>
                <w:sz w:val="22"/>
              </w:rPr>
            </w:pPr>
            <w:r>
              <w:rPr>
                <w:sz w:val="22"/>
              </w:rPr>
              <w:t>第</w:t>
            </w:r>
            <w:r>
              <w:rPr>
                <w:sz w:val="22"/>
              </w:rPr>
              <w:t>2</w:t>
            </w:r>
            <w:r>
              <w:rPr>
                <w:sz w:val="22"/>
              </w:rPr>
              <w:t>位</w:t>
            </w:r>
          </w:p>
        </w:tc>
        <w:tc>
          <w:tcPr>
            <w:tcW w:w="2365" w:type="dxa"/>
          </w:tcPr>
          <w:p w:rsidR="008B6087" w:rsidRDefault="008B6087" w:rsidP="008B6087">
            <w:pPr>
              <w:jc w:val="center"/>
              <w:rPr>
                <w:sz w:val="22"/>
              </w:rPr>
            </w:pPr>
            <w:r>
              <w:rPr>
                <w:sz w:val="22"/>
              </w:rPr>
              <w:t>第</w:t>
            </w:r>
            <w:r>
              <w:rPr>
                <w:sz w:val="22"/>
              </w:rPr>
              <w:t>3</w:t>
            </w:r>
            <w:r>
              <w:rPr>
                <w:sz w:val="22"/>
              </w:rPr>
              <w:t>位</w:t>
            </w:r>
          </w:p>
        </w:tc>
      </w:tr>
      <w:tr w:rsidR="008B6087" w:rsidTr="00CA05E2">
        <w:trPr>
          <w:trHeight w:val="421"/>
        </w:trPr>
        <w:tc>
          <w:tcPr>
            <w:tcW w:w="1428" w:type="dxa"/>
          </w:tcPr>
          <w:p w:rsidR="008B6087" w:rsidRPr="008B6087" w:rsidRDefault="008B6087" w:rsidP="008B6087">
            <w:pPr>
              <w:jc w:val="center"/>
              <w:rPr>
                <w:sz w:val="22"/>
              </w:rPr>
            </w:pPr>
            <w:r>
              <w:rPr>
                <w:sz w:val="22"/>
              </w:rPr>
              <w:t>1955</w:t>
            </w:r>
            <w:r>
              <w:rPr>
                <w:sz w:val="22"/>
              </w:rPr>
              <w:t>年</w:t>
            </w:r>
          </w:p>
        </w:tc>
        <w:tc>
          <w:tcPr>
            <w:tcW w:w="2365" w:type="dxa"/>
          </w:tcPr>
          <w:p w:rsidR="008B6087" w:rsidRDefault="008B6087" w:rsidP="008B6087">
            <w:pPr>
              <w:rPr>
                <w:sz w:val="22"/>
              </w:rPr>
            </w:pPr>
            <w:r>
              <w:rPr>
                <w:sz w:val="22"/>
              </w:rPr>
              <w:t>預金積金（</w:t>
            </w:r>
            <w:r w:rsidRPr="008B6087">
              <w:rPr>
                <w:rFonts w:hint="eastAsia"/>
                <w:sz w:val="22"/>
              </w:rPr>
              <w:t>34.8</w:t>
            </w:r>
            <w:r w:rsidRPr="008B6087">
              <w:rPr>
                <w:rFonts w:hint="eastAsia"/>
                <w:sz w:val="22"/>
              </w:rPr>
              <w:t>％</w:t>
            </w:r>
            <w:r>
              <w:rPr>
                <w:sz w:val="22"/>
              </w:rPr>
              <w:t>）</w:t>
            </w:r>
          </w:p>
        </w:tc>
        <w:tc>
          <w:tcPr>
            <w:tcW w:w="2145" w:type="dxa"/>
          </w:tcPr>
          <w:p w:rsidR="008B6087" w:rsidRDefault="00CA05E2" w:rsidP="00A20F62">
            <w:pPr>
              <w:rPr>
                <w:sz w:val="22"/>
              </w:rPr>
            </w:pPr>
            <w:r>
              <w:rPr>
                <w:sz w:val="22"/>
              </w:rPr>
              <w:t>不動産（</w:t>
            </w:r>
            <w:r>
              <w:rPr>
                <w:sz w:val="22"/>
              </w:rPr>
              <w:t>20.9</w:t>
            </w:r>
            <w:r>
              <w:rPr>
                <w:sz w:val="22"/>
              </w:rPr>
              <w:t>％）</w:t>
            </w:r>
          </w:p>
        </w:tc>
        <w:tc>
          <w:tcPr>
            <w:tcW w:w="2365" w:type="dxa"/>
          </w:tcPr>
          <w:p w:rsidR="008B6087" w:rsidRDefault="00CA05E2" w:rsidP="00A20F62">
            <w:pPr>
              <w:rPr>
                <w:sz w:val="22"/>
              </w:rPr>
            </w:pPr>
            <w:r>
              <w:rPr>
                <w:sz w:val="22"/>
              </w:rPr>
              <w:t>有価証券（</w:t>
            </w:r>
            <w:r>
              <w:rPr>
                <w:sz w:val="22"/>
              </w:rPr>
              <w:t>2</w:t>
            </w:r>
            <w:r w:rsidRPr="00CA05E2">
              <w:rPr>
                <w:rFonts w:hint="eastAsia"/>
                <w:sz w:val="22"/>
              </w:rPr>
              <w:t>％</w:t>
            </w:r>
            <w:r>
              <w:rPr>
                <w:sz w:val="22"/>
              </w:rPr>
              <w:t>）</w:t>
            </w:r>
          </w:p>
        </w:tc>
      </w:tr>
      <w:tr w:rsidR="008B6087" w:rsidTr="00CA05E2">
        <w:tc>
          <w:tcPr>
            <w:tcW w:w="1428" w:type="dxa"/>
          </w:tcPr>
          <w:p w:rsidR="008B6087" w:rsidRDefault="008B6087" w:rsidP="008B6087">
            <w:pPr>
              <w:jc w:val="center"/>
              <w:rPr>
                <w:sz w:val="22"/>
              </w:rPr>
            </w:pPr>
            <w:r>
              <w:rPr>
                <w:sz w:val="22"/>
              </w:rPr>
              <w:t>1960</w:t>
            </w:r>
            <w:r>
              <w:rPr>
                <w:sz w:val="22"/>
              </w:rPr>
              <w:t>年</w:t>
            </w:r>
          </w:p>
        </w:tc>
        <w:tc>
          <w:tcPr>
            <w:tcW w:w="2365" w:type="dxa"/>
          </w:tcPr>
          <w:p w:rsidR="008B6087" w:rsidRDefault="008B6087" w:rsidP="00A20F62">
            <w:pPr>
              <w:rPr>
                <w:sz w:val="22"/>
              </w:rPr>
            </w:pPr>
            <w:r>
              <w:rPr>
                <w:sz w:val="22"/>
              </w:rPr>
              <w:t>預金積金（</w:t>
            </w:r>
            <w:r>
              <w:rPr>
                <w:sz w:val="22"/>
              </w:rPr>
              <w:t>32.9</w:t>
            </w:r>
            <w:r>
              <w:rPr>
                <w:sz w:val="22"/>
              </w:rPr>
              <w:t>％）</w:t>
            </w:r>
          </w:p>
        </w:tc>
        <w:tc>
          <w:tcPr>
            <w:tcW w:w="2145" w:type="dxa"/>
          </w:tcPr>
          <w:p w:rsidR="008B6087" w:rsidRDefault="00CA05E2" w:rsidP="00A20F62">
            <w:pPr>
              <w:rPr>
                <w:sz w:val="22"/>
              </w:rPr>
            </w:pPr>
            <w:r>
              <w:rPr>
                <w:sz w:val="22"/>
              </w:rPr>
              <w:t>保証（</w:t>
            </w:r>
            <w:r>
              <w:rPr>
                <w:sz w:val="22"/>
              </w:rPr>
              <w:t>28.1</w:t>
            </w:r>
            <w:r>
              <w:rPr>
                <w:sz w:val="22"/>
              </w:rPr>
              <w:t>％）</w:t>
            </w:r>
          </w:p>
        </w:tc>
        <w:tc>
          <w:tcPr>
            <w:tcW w:w="2365" w:type="dxa"/>
          </w:tcPr>
          <w:p w:rsidR="008B6087" w:rsidRDefault="00CA05E2" w:rsidP="00A20F62">
            <w:pPr>
              <w:rPr>
                <w:sz w:val="22"/>
              </w:rPr>
            </w:pPr>
            <w:r w:rsidRPr="00CA05E2">
              <w:rPr>
                <w:rFonts w:hint="eastAsia"/>
                <w:sz w:val="22"/>
              </w:rPr>
              <w:t>不動産（</w:t>
            </w:r>
            <w:r>
              <w:rPr>
                <w:rFonts w:hint="eastAsia"/>
                <w:sz w:val="22"/>
              </w:rPr>
              <w:t>25.8</w:t>
            </w:r>
            <w:r w:rsidRPr="00CA05E2">
              <w:rPr>
                <w:rFonts w:hint="eastAsia"/>
                <w:sz w:val="22"/>
              </w:rPr>
              <w:t>％）</w:t>
            </w:r>
          </w:p>
        </w:tc>
      </w:tr>
      <w:tr w:rsidR="008B6087" w:rsidTr="00CA05E2">
        <w:tc>
          <w:tcPr>
            <w:tcW w:w="1428" w:type="dxa"/>
          </w:tcPr>
          <w:p w:rsidR="008B6087" w:rsidRDefault="008B6087" w:rsidP="008B6087">
            <w:pPr>
              <w:jc w:val="center"/>
              <w:rPr>
                <w:sz w:val="22"/>
              </w:rPr>
            </w:pPr>
            <w:r>
              <w:rPr>
                <w:sz w:val="22"/>
              </w:rPr>
              <w:t>1965</w:t>
            </w:r>
            <w:r>
              <w:rPr>
                <w:sz w:val="22"/>
              </w:rPr>
              <w:t>年</w:t>
            </w:r>
          </w:p>
        </w:tc>
        <w:tc>
          <w:tcPr>
            <w:tcW w:w="2365" w:type="dxa"/>
          </w:tcPr>
          <w:p w:rsidR="008B6087" w:rsidRDefault="008B6087" w:rsidP="00A20F62">
            <w:pPr>
              <w:rPr>
                <w:sz w:val="22"/>
              </w:rPr>
            </w:pPr>
            <w:r>
              <w:rPr>
                <w:sz w:val="22"/>
              </w:rPr>
              <w:t>預金積金（</w:t>
            </w:r>
            <w:r>
              <w:rPr>
                <w:sz w:val="22"/>
              </w:rPr>
              <w:t>32.3</w:t>
            </w:r>
            <w:r>
              <w:rPr>
                <w:sz w:val="22"/>
              </w:rPr>
              <w:t>％）</w:t>
            </w:r>
          </w:p>
        </w:tc>
        <w:tc>
          <w:tcPr>
            <w:tcW w:w="2145" w:type="dxa"/>
          </w:tcPr>
          <w:p w:rsidR="008B6087" w:rsidRDefault="00CA05E2" w:rsidP="00A20F62">
            <w:pPr>
              <w:rPr>
                <w:sz w:val="22"/>
              </w:rPr>
            </w:pPr>
            <w:r w:rsidRPr="00CA05E2">
              <w:rPr>
                <w:rFonts w:hint="eastAsia"/>
                <w:sz w:val="22"/>
              </w:rPr>
              <w:t>保証（</w:t>
            </w:r>
            <w:r>
              <w:rPr>
                <w:rFonts w:hint="eastAsia"/>
                <w:sz w:val="22"/>
              </w:rPr>
              <w:t>30.7</w:t>
            </w:r>
            <w:r w:rsidRPr="00CA05E2">
              <w:rPr>
                <w:rFonts w:hint="eastAsia"/>
                <w:sz w:val="22"/>
              </w:rPr>
              <w:t>％）</w:t>
            </w:r>
          </w:p>
        </w:tc>
        <w:tc>
          <w:tcPr>
            <w:tcW w:w="2365" w:type="dxa"/>
          </w:tcPr>
          <w:p w:rsidR="008B6087" w:rsidRDefault="00CA05E2" w:rsidP="00A20F62">
            <w:pPr>
              <w:rPr>
                <w:sz w:val="22"/>
              </w:rPr>
            </w:pPr>
            <w:r w:rsidRPr="00CA05E2">
              <w:rPr>
                <w:rFonts w:hint="eastAsia"/>
                <w:sz w:val="22"/>
              </w:rPr>
              <w:t>不動産（</w:t>
            </w:r>
            <w:r>
              <w:rPr>
                <w:rFonts w:hint="eastAsia"/>
                <w:sz w:val="22"/>
              </w:rPr>
              <w:t>26.4</w:t>
            </w:r>
            <w:r w:rsidRPr="00CA05E2">
              <w:rPr>
                <w:rFonts w:hint="eastAsia"/>
                <w:sz w:val="22"/>
              </w:rPr>
              <w:t>％）</w:t>
            </w:r>
          </w:p>
        </w:tc>
      </w:tr>
      <w:tr w:rsidR="008B6087" w:rsidTr="00CA05E2">
        <w:tc>
          <w:tcPr>
            <w:tcW w:w="1428" w:type="dxa"/>
          </w:tcPr>
          <w:p w:rsidR="008B6087" w:rsidRDefault="008B6087" w:rsidP="008B6087">
            <w:pPr>
              <w:jc w:val="center"/>
              <w:rPr>
                <w:sz w:val="22"/>
              </w:rPr>
            </w:pPr>
            <w:r>
              <w:rPr>
                <w:sz w:val="22"/>
              </w:rPr>
              <w:t>1970</w:t>
            </w:r>
            <w:r>
              <w:rPr>
                <w:sz w:val="22"/>
              </w:rPr>
              <w:t>年</w:t>
            </w:r>
          </w:p>
        </w:tc>
        <w:tc>
          <w:tcPr>
            <w:tcW w:w="2365" w:type="dxa"/>
          </w:tcPr>
          <w:p w:rsidR="008B6087" w:rsidRDefault="008B6087" w:rsidP="00A20F62">
            <w:pPr>
              <w:rPr>
                <w:sz w:val="22"/>
              </w:rPr>
            </w:pPr>
            <w:r>
              <w:rPr>
                <w:sz w:val="22"/>
              </w:rPr>
              <w:t>不動産（</w:t>
            </w:r>
            <w:r>
              <w:rPr>
                <w:sz w:val="22"/>
              </w:rPr>
              <w:t>34.8</w:t>
            </w:r>
            <w:r>
              <w:rPr>
                <w:sz w:val="22"/>
              </w:rPr>
              <w:t>％）</w:t>
            </w:r>
          </w:p>
        </w:tc>
        <w:tc>
          <w:tcPr>
            <w:tcW w:w="2145" w:type="dxa"/>
          </w:tcPr>
          <w:p w:rsidR="008B6087" w:rsidRDefault="00CA05E2" w:rsidP="00A20F62">
            <w:pPr>
              <w:rPr>
                <w:sz w:val="22"/>
              </w:rPr>
            </w:pPr>
            <w:r w:rsidRPr="00CA05E2">
              <w:rPr>
                <w:rFonts w:hint="eastAsia"/>
                <w:sz w:val="22"/>
              </w:rPr>
              <w:t>保証（</w:t>
            </w:r>
            <w:r>
              <w:rPr>
                <w:rFonts w:hint="eastAsia"/>
                <w:sz w:val="22"/>
              </w:rPr>
              <w:t>33.4</w:t>
            </w:r>
            <w:r w:rsidRPr="00CA05E2">
              <w:rPr>
                <w:rFonts w:hint="eastAsia"/>
                <w:sz w:val="22"/>
              </w:rPr>
              <w:t>％）</w:t>
            </w:r>
          </w:p>
        </w:tc>
        <w:tc>
          <w:tcPr>
            <w:tcW w:w="2365" w:type="dxa"/>
          </w:tcPr>
          <w:p w:rsidR="008B6087" w:rsidRDefault="00CA05E2" w:rsidP="00A20F62">
            <w:pPr>
              <w:rPr>
                <w:sz w:val="22"/>
              </w:rPr>
            </w:pPr>
            <w:r>
              <w:rPr>
                <w:sz w:val="22"/>
              </w:rPr>
              <w:t>預金積金（</w:t>
            </w:r>
            <w:r>
              <w:rPr>
                <w:sz w:val="22"/>
              </w:rPr>
              <w:t>22.7</w:t>
            </w:r>
            <w:r w:rsidRPr="00CA05E2">
              <w:rPr>
                <w:rFonts w:hint="eastAsia"/>
                <w:sz w:val="22"/>
              </w:rPr>
              <w:t>％</w:t>
            </w:r>
            <w:r>
              <w:rPr>
                <w:sz w:val="22"/>
              </w:rPr>
              <w:t>）</w:t>
            </w:r>
          </w:p>
        </w:tc>
      </w:tr>
      <w:tr w:rsidR="008B6087" w:rsidTr="00CA05E2">
        <w:tc>
          <w:tcPr>
            <w:tcW w:w="1428" w:type="dxa"/>
          </w:tcPr>
          <w:p w:rsidR="008B6087" w:rsidRDefault="008B6087" w:rsidP="008B6087">
            <w:pPr>
              <w:jc w:val="center"/>
              <w:rPr>
                <w:sz w:val="22"/>
              </w:rPr>
            </w:pPr>
            <w:r>
              <w:rPr>
                <w:sz w:val="22"/>
              </w:rPr>
              <w:t>1975</w:t>
            </w:r>
            <w:r>
              <w:rPr>
                <w:sz w:val="22"/>
              </w:rPr>
              <w:t>年</w:t>
            </w:r>
          </w:p>
        </w:tc>
        <w:tc>
          <w:tcPr>
            <w:tcW w:w="2365" w:type="dxa"/>
          </w:tcPr>
          <w:p w:rsidR="008B6087" w:rsidRDefault="008B6087" w:rsidP="00A20F62">
            <w:pPr>
              <w:rPr>
                <w:sz w:val="22"/>
              </w:rPr>
            </w:pPr>
            <w:r>
              <w:rPr>
                <w:sz w:val="22"/>
              </w:rPr>
              <w:t>不動産（</w:t>
            </w:r>
            <w:r w:rsidR="00CA05E2">
              <w:rPr>
                <w:sz w:val="22"/>
              </w:rPr>
              <w:t>42.4</w:t>
            </w:r>
            <w:r w:rsidR="00CA05E2">
              <w:rPr>
                <w:sz w:val="22"/>
              </w:rPr>
              <w:t>％</w:t>
            </w:r>
            <w:r>
              <w:rPr>
                <w:sz w:val="22"/>
              </w:rPr>
              <w:t>）</w:t>
            </w:r>
          </w:p>
        </w:tc>
        <w:tc>
          <w:tcPr>
            <w:tcW w:w="2145" w:type="dxa"/>
          </w:tcPr>
          <w:p w:rsidR="008B6087" w:rsidRDefault="00CA05E2" w:rsidP="00A20F62">
            <w:pPr>
              <w:rPr>
                <w:sz w:val="22"/>
              </w:rPr>
            </w:pPr>
            <w:r w:rsidRPr="00CA05E2">
              <w:rPr>
                <w:rFonts w:hint="eastAsia"/>
                <w:sz w:val="22"/>
              </w:rPr>
              <w:t>保証（</w:t>
            </w:r>
            <w:r>
              <w:rPr>
                <w:rFonts w:hint="eastAsia"/>
                <w:sz w:val="22"/>
              </w:rPr>
              <w:t>35.3</w:t>
            </w:r>
            <w:r w:rsidRPr="00CA05E2">
              <w:rPr>
                <w:rFonts w:hint="eastAsia"/>
                <w:sz w:val="22"/>
              </w:rPr>
              <w:t>％）</w:t>
            </w:r>
          </w:p>
        </w:tc>
        <w:tc>
          <w:tcPr>
            <w:tcW w:w="2365" w:type="dxa"/>
          </w:tcPr>
          <w:p w:rsidR="008B6087" w:rsidRDefault="00CA05E2" w:rsidP="00A20F62">
            <w:pPr>
              <w:rPr>
                <w:sz w:val="22"/>
              </w:rPr>
            </w:pPr>
            <w:r w:rsidRPr="00CA05E2">
              <w:rPr>
                <w:rFonts w:hint="eastAsia"/>
                <w:sz w:val="22"/>
              </w:rPr>
              <w:t>預金積金（</w:t>
            </w:r>
            <w:r>
              <w:rPr>
                <w:rFonts w:hint="eastAsia"/>
                <w:sz w:val="22"/>
              </w:rPr>
              <w:t>11.3</w:t>
            </w:r>
            <w:r w:rsidRPr="00CA05E2">
              <w:rPr>
                <w:rFonts w:hint="eastAsia"/>
                <w:sz w:val="22"/>
              </w:rPr>
              <w:t>％）</w:t>
            </w:r>
          </w:p>
        </w:tc>
      </w:tr>
    </w:tbl>
    <w:p w:rsidR="00A20F62" w:rsidRPr="00D82EBB" w:rsidRDefault="00B27D76" w:rsidP="00A20F62">
      <w:pPr>
        <w:rPr>
          <w:rFonts w:hint="eastAsia"/>
          <w:szCs w:val="21"/>
        </w:rPr>
      </w:pPr>
      <w:r w:rsidRPr="00D82EBB">
        <w:rPr>
          <w:szCs w:val="21"/>
        </w:rPr>
        <w:t>この表は信用金庫の担保別貸出金の</w:t>
      </w:r>
      <w:r w:rsidR="00D82EBB" w:rsidRPr="00D82EBB">
        <w:rPr>
          <w:szCs w:val="21"/>
        </w:rPr>
        <w:t>推移を分析したものであり、</w:t>
      </w:r>
      <w:r w:rsidR="00D82EBB" w:rsidRPr="00D82EBB">
        <w:rPr>
          <w:rFonts w:hint="eastAsia"/>
          <w:szCs w:val="21"/>
        </w:rPr>
        <w:t>中小企業が抱える問題点が見える。</w:t>
      </w:r>
    </w:p>
    <w:p w:rsidR="00D82EBB" w:rsidRDefault="00D82EBB" w:rsidP="00D82EBB">
      <w:pPr>
        <w:ind w:left="210" w:hangingChars="100" w:hanging="210"/>
        <w:rPr>
          <w:szCs w:val="21"/>
        </w:rPr>
      </w:pPr>
      <w:r>
        <w:rPr>
          <w:rFonts w:hint="eastAsia"/>
          <w:szCs w:val="21"/>
        </w:rPr>
        <w:t>→</w:t>
      </w:r>
      <w:r>
        <w:rPr>
          <w:rFonts w:hint="eastAsia"/>
          <w:szCs w:val="21"/>
        </w:rPr>
        <w:t>1955</w:t>
      </w:r>
      <w:r>
        <w:rPr>
          <w:rFonts w:hint="eastAsia"/>
          <w:szCs w:val="21"/>
        </w:rPr>
        <w:t>年から</w:t>
      </w:r>
      <w:r>
        <w:rPr>
          <w:rFonts w:hint="eastAsia"/>
          <w:szCs w:val="21"/>
        </w:rPr>
        <w:t>1965</w:t>
      </w:r>
      <w:r>
        <w:rPr>
          <w:rFonts w:hint="eastAsia"/>
          <w:szCs w:val="21"/>
        </w:rPr>
        <w:t>年までの中小企業向け貸出の中心は預金・積金であった。しかし、</w:t>
      </w:r>
      <w:r>
        <w:rPr>
          <w:rFonts w:hint="eastAsia"/>
          <w:szCs w:val="21"/>
        </w:rPr>
        <w:t>1965</w:t>
      </w:r>
      <w:r>
        <w:rPr>
          <w:rFonts w:hint="eastAsia"/>
          <w:szCs w:val="21"/>
        </w:rPr>
        <w:t>年以降または</w:t>
      </w:r>
      <w:r>
        <w:rPr>
          <w:rFonts w:hint="eastAsia"/>
          <w:szCs w:val="21"/>
        </w:rPr>
        <w:t>1970</w:t>
      </w:r>
      <w:r>
        <w:rPr>
          <w:rFonts w:hint="eastAsia"/>
          <w:szCs w:val="21"/>
        </w:rPr>
        <w:t>年代以降の貿易為替の自由化を契機としたコストダウンの要請や多品種少量生産への移行によって中小企業の収入が抑制された。</w:t>
      </w:r>
    </w:p>
    <w:p w:rsidR="00D82EBB" w:rsidRDefault="009A0051" w:rsidP="00D82EBB">
      <w:pPr>
        <w:ind w:left="210" w:hangingChars="100" w:hanging="210"/>
        <w:rPr>
          <w:szCs w:val="21"/>
        </w:rPr>
      </w:pPr>
      <w:r>
        <w:rPr>
          <w:rFonts w:hint="eastAsia"/>
          <w:szCs w:val="21"/>
        </w:rPr>
        <w:t>・</w:t>
      </w:r>
      <w:r>
        <w:rPr>
          <w:rFonts w:hint="eastAsia"/>
          <w:szCs w:val="21"/>
        </w:rPr>
        <w:t>1960</w:t>
      </w:r>
      <w:r>
        <w:rPr>
          <w:rFonts w:hint="eastAsia"/>
          <w:szCs w:val="21"/>
        </w:rPr>
        <w:t>年代後半の企業倒産に高まりによって中小企業は不安定になる。</w:t>
      </w:r>
    </w:p>
    <w:p w:rsidR="009A0051" w:rsidRDefault="009A0051" w:rsidP="00D82EBB">
      <w:pPr>
        <w:ind w:left="210" w:hangingChars="100" w:hanging="210"/>
        <w:rPr>
          <w:szCs w:val="21"/>
        </w:rPr>
      </w:pPr>
      <w:r>
        <w:rPr>
          <w:szCs w:val="21"/>
        </w:rPr>
        <w:t>→</w:t>
      </w:r>
      <w:r>
        <w:rPr>
          <w:szCs w:val="21"/>
        </w:rPr>
        <w:t>中小企業に融資をする以上、信用金庫は回収不能にならない土地を担保にとる方法を見出した。</w:t>
      </w:r>
    </w:p>
    <w:p w:rsidR="009A0051" w:rsidRDefault="009A0051" w:rsidP="00D82EBB">
      <w:pPr>
        <w:ind w:left="210" w:hangingChars="100" w:hanging="210"/>
        <w:rPr>
          <w:szCs w:val="21"/>
        </w:rPr>
      </w:pPr>
      <w:r>
        <w:rPr>
          <w:szCs w:val="21"/>
        </w:rPr>
        <w:t>→</w:t>
      </w:r>
      <w:r>
        <w:rPr>
          <w:szCs w:val="21"/>
        </w:rPr>
        <w:t>不動産担保貸付が一般化。</w:t>
      </w:r>
    </w:p>
    <w:p w:rsidR="009A0051" w:rsidRDefault="009A0051" w:rsidP="009A0051">
      <w:pPr>
        <w:ind w:left="210" w:hangingChars="100" w:hanging="210"/>
        <w:rPr>
          <w:szCs w:val="21"/>
        </w:rPr>
      </w:pPr>
      <w:r>
        <w:rPr>
          <w:szCs w:val="21"/>
        </w:rPr>
        <w:t>→</w:t>
      </w:r>
      <w:r>
        <w:rPr>
          <w:szCs w:val="21"/>
        </w:rPr>
        <w:t>銀行も信用金庫の姿勢を後追いした。</w:t>
      </w:r>
    </w:p>
    <w:p w:rsidR="009A0051" w:rsidRDefault="009A0051" w:rsidP="009A0051">
      <w:pPr>
        <w:ind w:left="210" w:hangingChars="100" w:hanging="210"/>
        <w:rPr>
          <w:szCs w:val="21"/>
        </w:rPr>
      </w:pPr>
      <w:r>
        <w:rPr>
          <w:szCs w:val="21"/>
        </w:rPr>
        <w:t>・不動産担保貸付</w:t>
      </w:r>
      <w:r w:rsidR="00745FEC">
        <w:rPr>
          <w:szCs w:val="21"/>
        </w:rPr>
        <w:t>でも十分ではない。</w:t>
      </w:r>
    </w:p>
    <w:p w:rsidR="00745FEC" w:rsidRDefault="00745FEC" w:rsidP="009A0051">
      <w:pPr>
        <w:ind w:left="210" w:hangingChars="100" w:hanging="210"/>
        <w:rPr>
          <w:szCs w:val="21"/>
        </w:rPr>
      </w:pPr>
      <w:r>
        <w:rPr>
          <w:szCs w:val="21"/>
        </w:rPr>
        <w:t>→</w:t>
      </w:r>
      <w:r>
        <w:rPr>
          <w:szCs w:val="21"/>
        </w:rPr>
        <w:t>不動産担保貸付だけで中小企業向けの融資を支えようとするならば、それ相応の地価の上昇が前提にされなければいけないが、実際はなかった。</w:t>
      </w:r>
    </w:p>
    <w:p w:rsidR="00745FEC" w:rsidRDefault="00745FEC" w:rsidP="009A0051">
      <w:pPr>
        <w:ind w:left="210" w:hangingChars="100" w:hanging="210"/>
        <w:rPr>
          <w:szCs w:val="21"/>
        </w:rPr>
      </w:pPr>
      <w:r>
        <w:rPr>
          <w:szCs w:val="21"/>
        </w:rPr>
        <w:t>→</w:t>
      </w:r>
      <w:r>
        <w:rPr>
          <w:szCs w:val="21"/>
        </w:rPr>
        <w:t>土地以外のもので担保不足の穴埋めを中小企業が金融機関から要求された。</w:t>
      </w:r>
    </w:p>
    <w:p w:rsidR="00A20F62" w:rsidRPr="00D82EBB" w:rsidRDefault="00A20F62" w:rsidP="00A20F62">
      <w:pPr>
        <w:rPr>
          <w:rFonts w:hint="eastAsia"/>
          <w:sz w:val="22"/>
        </w:rPr>
      </w:pPr>
    </w:p>
    <w:p w:rsidR="00A20F62" w:rsidRDefault="00745FEC" w:rsidP="00745FEC">
      <w:pPr>
        <w:pStyle w:val="a7"/>
        <w:numPr>
          <w:ilvl w:val="0"/>
          <w:numId w:val="12"/>
        </w:numPr>
        <w:ind w:leftChars="0"/>
        <w:rPr>
          <w:sz w:val="22"/>
        </w:rPr>
      </w:pPr>
      <w:r>
        <w:rPr>
          <w:sz w:val="22"/>
        </w:rPr>
        <w:t>周囲の生活基盤を動揺させる保証貸付の台頭</w:t>
      </w:r>
    </w:p>
    <w:p w:rsidR="00745FEC" w:rsidRDefault="00745FEC" w:rsidP="00745FEC">
      <w:pPr>
        <w:rPr>
          <w:szCs w:val="21"/>
        </w:rPr>
      </w:pPr>
      <w:r>
        <w:rPr>
          <w:szCs w:val="21"/>
        </w:rPr>
        <w:t>・保証人で穴埋めをしてきた。</w:t>
      </w:r>
    </w:p>
    <w:p w:rsidR="00745FEC" w:rsidRPr="00745FEC" w:rsidRDefault="00745FEC" w:rsidP="00182FE3">
      <w:pPr>
        <w:ind w:left="210" w:hangingChars="100" w:hanging="210"/>
        <w:rPr>
          <w:rFonts w:hint="eastAsia"/>
          <w:szCs w:val="21"/>
        </w:rPr>
      </w:pPr>
      <w:r>
        <w:rPr>
          <w:szCs w:val="21"/>
        </w:rPr>
        <w:t>→</w:t>
      </w:r>
      <w:r>
        <w:rPr>
          <w:szCs w:val="21"/>
        </w:rPr>
        <w:t>中小企業内に有力な資産がないから。実際に表</w:t>
      </w:r>
      <w:r>
        <w:rPr>
          <w:szCs w:val="21"/>
        </w:rPr>
        <w:t>1</w:t>
      </w:r>
      <w:r>
        <w:rPr>
          <w:szCs w:val="21"/>
        </w:rPr>
        <w:t>において保証貸付が担保別貸付の第２位</w:t>
      </w:r>
      <w:r w:rsidR="00182FE3">
        <w:rPr>
          <w:szCs w:val="21"/>
        </w:rPr>
        <w:t>にランクされている。</w:t>
      </w:r>
    </w:p>
    <w:p w:rsidR="00A20F62" w:rsidRDefault="00182FE3" w:rsidP="00A20F62">
      <w:pPr>
        <w:rPr>
          <w:sz w:val="22"/>
        </w:rPr>
      </w:pPr>
      <w:r>
        <w:rPr>
          <w:sz w:val="22"/>
        </w:rPr>
        <w:t>→</w:t>
      </w:r>
      <w:r>
        <w:rPr>
          <w:sz w:val="22"/>
        </w:rPr>
        <w:t>信用金庫だけが取った行動ではなく、銀行も同様の行動をした。</w:t>
      </w:r>
    </w:p>
    <w:p w:rsidR="00182FE3" w:rsidRDefault="00182FE3" w:rsidP="00A20F62">
      <w:pPr>
        <w:rPr>
          <w:rFonts w:hint="eastAsia"/>
          <w:sz w:val="22"/>
        </w:rPr>
      </w:pPr>
      <w:r>
        <w:rPr>
          <w:sz w:val="22"/>
        </w:rPr>
        <w:t>→</w:t>
      </w:r>
      <w:r>
        <w:rPr>
          <w:sz w:val="22"/>
        </w:rPr>
        <w:t>返済責任を遂行させられるという現実を生み出す。</w:t>
      </w:r>
    </w:p>
    <w:p w:rsidR="00182FE3" w:rsidRDefault="00182FE3" w:rsidP="00A20F62">
      <w:pPr>
        <w:rPr>
          <w:rFonts w:hint="eastAsia"/>
          <w:sz w:val="22"/>
        </w:rPr>
      </w:pPr>
    </w:p>
    <w:p w:rsidR="00A20F62" w:rsidRDefault="00182FE3" w:rsidP="00182FE3">
      <w:pPr>
        <w:pStyle w:val="a7"/>
        <w:numPr>
          <w:ilvl w:val="0"/>
          <w:numId w:val="12"/>
        </w:numPr>
        <w:ind w:leftChars="0"/>
        <w:rPr>
          <w:sz w:val="22"/>
        </w:rPr>
      </w:pPr>
      <w:r>
        <w:rPr>
          <w:sz w:val="22"/>
        </w:rPr>
        <w:t>困難な研究開発費の捻出</w:t>
      </w:r>
    </w:p>
    <w:p w:rsidR="00182FE3" w:rsidRDefault="00182FE3" w:rsidP="00182FE3">
      <w:pPr>
        <w:rPr>
          <w:szCs w:val="21"/>
        </w:rPr>
      </w:pPr>
      <w:r>
        <w:rPr>
          <w:szCs w:val="21"/>
        </w:rPr>
        <w:t>・</w:t>
      </w:r>
      <w:r w:rsidRPr="00182FE3">
        <w:rPr>
          <w:b/>
          <w:sz w:val="22"/>
        </w:rPr>
        <w:t>２つ目</w:t>
      </w:r>
      <w:r>
        <w:rPr>
          <w:szCs w:val="21"/>
        </w:rPr>
        <w:t>：自己資本の蓄積を欠くと商品開発に</w:t>
      </w:r>
      <w:r w:rsidR="00E97E00">
        <w:rPr>
          <w:szCs w:val="21"/>
        </w:rPr>
        <w:t>必要な研究開発が困難になる。</w:t>
      </w:r>
    </w:p>
    <w:p w:rsidR="00E97E00" w:rsidRDefault="00E97E00" w:rsidP="00E97E00">
      <w:pPr>
        <w:ind w:left="210" w:hangingChars="100" w:hanging="210"/>
        <w:rPr>
          <w:szCs w:val="21"/>
        </w:rPr>
      </w:pPr>
      <w:r>
        <w:rPr>
          <w:szCs w:val="21"/>
        </w:rPr>
        <w:t>→</w:t>
      </w:r>
      <w:r>
        <w:rPr>
          <w:szCs w:val="21"/>
        </w:rPr>
        <w:t>将来形になるかどうか定かでない研究開発には金融機関は融資しにくい。そのため中小企業の場合研究開発費は自己資本において捻出しなければならない。</w:t>
      </w:r>
    </w:p>
    <w:p w:rsidR="00E97E00" w:rsidRDefault="00E97E00" w:rsidP="00E97E00">
      <w:pPr>
        <w:ind w:left="210" w:hangingChars="100" w:hanging="210"/>
        <w:rPr>
          <w:szCs w:val="21"/>
        </w:rPr>
      </w:pPr>
      <w:r>
        <w:rPr>
          <w:szCs w:val="21"/>
        </w:rPr>
        <w:t>→</w:t>
      </w:r>
      <w:r>
        <w:rPr>
          <w:szCs w:val="21"/>
        </w:rPr>
        <w:t>しかし、十分な自己資本が存在しない。</w:t>
      </w:r>
    </w:p>
    <w:p w:rsidR="00E97E00" w:rsidRDefault="00E97E00" w:rsidP="00E97E00">
      <w:pPr>
        <w:ind w:left="210" w:hangingChars="100" w:hanging="210"/>
        <w:rPr>
          <w:szCs w:val="21"/>
        </w:rPr>
      </w:pPr>
      <w:r>
        <w:rPr>
          <w:szCs w:val="21"/>
        </w:rPr>
        <w:t>→</w:t>
      </w:r>
      <w:r>
        <w:rPr>
          <w:szCs w:val="21"/>
        </w:rPr>
        <w:t>研究開発が出来なければ競争の波に抗えない。</w:t>
      </w:r>
    </w:p>
    <w:p w:rsidR="00E97E00" w:rsidRPr="00182FE3" w:rsidRDefault="00E97E00" w:rsidP="00E97E00">
      <w:pPr>
        <w:ind w:left="210" w:hangingChars="100" w:hanging="210"/>
        <w:rPr>
          <w:rFonts w:hint="eastAsia"/>
          <w:szCs w:val="21"/>
        </w:rPr>
      </w:pPr>
      <w:r>
        <w:rPr>
          <w:szCs w:val="21"/>
        </w:rPr>
        <w:t>→</w:t>
      </w:r>
      <w:r>
        <w:rPr>
          <w:szCs w:val="21"/>
        </w:rPr>
        <w:t>下請けを続けていくしか道は無い。</w:t>
      </w:r>
    </w:p>
    <w:p w:rsidR="00A20F62" w:rsidRDefault="00E97E00" w:rsidP="00E97E00">
      <w:pPr>
        <w:pStyle w:val="a7"/>
        <w:numPr>
          <w:ilvl w:val="0"/>
          <w:numId w:val="12"/>
        </w:numPr>
        <w:ind w:leftChars="0"/>
        <w:rPr>
          <w:sz w:val="22"/>
        </w:rPr>
      </w:pPr>
      <w:r>
        <w:rPr>
          <w:sz w:val="22"/>
        </w:rPr>
        <w:lastRenderedPageBreak/>
        <w:t>感想</w:t>
      </w:r>
    </w:p>
    <w:p w:rsidR="00A20F62" w:rsidRDefault="00E97E00" w:rsidP="00A20F62">
      <w:pPr>
        <w:rPr>
          <w:szCs w:val="21"/>
        </w:rPr>
      </w:pPr>
      <w:r>
        <w:rPr>
          <w:szCs w:val="21"/>
        </w:rPr>
        <w:t>・保証貸付というシステムを作らなければ、</w:t>
      </w:r>
      <w:r w:rsidRPr="00E97E00">
        <w:rPr>
          <w:rFonts w:hint="eastAsia"/>
          <w:szCs w:val="21"/>
        </w:rPr>
        <w:t>中小企業向けの融資を支え</w:t>
      </w:r>
      <w:r>
        <w:rPr>
          <w:rFonts w:hint="eastAsia"/>
          <w:szCs w:val="21"/>
        </w:rPr>
        <w:t xml:space="preserve">られないということ　</w:t>
      </w:r>
    </w:p>
    <w:p w:rsidR="00E97E00" w:rsidRDefault="00E97E00" w:rsidP="00E97E00">
      <w:pPr>
        <w:ind w:left="210" w:hangingChars="100" w:hanging="210"/>
        <w:rPr>
          <w:szCs w:val="21"/>
        </w:rPr>
      </w:pPr>
      <w:r>
        <w:rPr>
          <w:szCs w:val="21"/>
        </w:rPr>
        <w:t xml:space="preserve">　や破綻すれば経営者本人だけでなく保証人の身の回りの生活基盤が奪われてしまう危険があるということを、そのシステムが出来るまでの経緯と共に</w:t>
      </w:r>
      <w:r w:rsidR="00327CF2">
        <w:rPr>
          <w:szCs w:val="21"/>
        </w:rPr>
        <w:t>学べて勉強になった。</w:t>
      </w:r>
    </w:p>
    <w:p w:rsidR="00327CF2" w:rsidRDefault="00327CF2" w:rsidP="00E97E00">
      <w:pPr>
        <w:ind w:left="210" w:hangingChars="100" w:hanging="210"/>
        <w:rPr>
          <w:szCs w:val="21"/>
        </w:rPr>
      </w:pPr>
      <w:r>
        <w:rPr>
          <w:szCs w:val="21"/>
        </w:rPr>
        <w:t>・世間では大手企業に就職した方が良い。大手企業に就職しなければ安泰はないという意見が多いが、その理由が十分な自己資本の有無の影響であることが分かった。また、今回の様に中小企業があったから現在では大手企業のイメージが相対的に良いということを知らずに大手企業を語るのはナンセンスだと考える。</w:t>
      </w:r>
    </w:p>
    <w:p w:rsidR="00327CF2" w:rsidRDefault="00327CF2" w:rsidP="00E97E00">
      <w:pPr>
        <w:ind w:left="210" w:hangingChars="100" w:hanging="210"/>
        <w:rPr>
          <w:rFonts w:hint="eastAsia"/>
          <w:sz w:val="22"/>
        </w:rPr>
      </w:pPr>
      <w:r>
        <w:rPr>
          <w:szCs w:val="21"/>
        </w:rPr>
        <w:t>・</w:t>
      </w:r>
    </w:p>
    <w:p w:rsidR="007F0AEE" w:rsidRPr="00327CF2" w:rsidRDefault="00F40F27" w:rsidP="00327CF2">
      <w:pPr>
        <w:ind w:firstLineChars="100" w:firstLine="220"/>
        <w:rPr>
          <w:sz w:val="22"/>
        </w:rPr>
      </w:pPr>
      <w:bookmarkStart w:id="0" w:name="_GoBack"/>
      <w:bookmarkEnd w:id="0"/>
      <w:r w:rsidRPr="00327CF2">
        <w:rPr>
          <w:rFonts w:hint="eastAsia"/>
          <w:sz w:val="22"/>
        </w:rPr>
        <w:t>参考文献</w:t>
      </w:r>
    </w:p>
    <w:p w:rsidR="00F40F27" w:rsidRPr="00F40F27" w:rsidRDefault="00F40F27" w:rsidP="00F40F27">
      <w:pPr>
        <w:ind w:firstLineChars="100" w:firstLine="220"/>
        <w:rPr>
          <w:sz w:val="22"/>
        </w:rPr>
      </w:pPr>
      <w:r>
        <w:rPr>
          <w:sz w:val="22"/>
        </w:rPr>
        <w:t>・</w:t>
      </w:r>
      <w:r w:rsidR="005F369E">
        <w:rPr>
          <w:sz w:val="22"/>
        </w:rPr>
        <w:t>佐藤俊幸（</w:t>
      </w:r>
      <w:r w:rsidR="005F369E">
        <w:rPr>
          <w:sz w:val="22"/>
        </w:rPr>
        <w:t>2005</w:t>
      </w:r>
      <w:r w:rsidR="005F369E">
        <w:rPr>
          <w:sz w:val="22"/>
        </w:rPr>
        <w:t>）『</w:t>
      </w:r>
      <w:r w:rsidRPr="00F40F27">
        <w:rPr>
          <w:rFonts w:hint="eastAsia"/>
          <w:sz w:val="22"/>
        </w:rPr>
        <w:t>コミュニティ金融と地域通貨</w:t>
      </w:r>
      <w:r w:rsidR="005F369E">
        <w:rPr>
          <w:rFonts w:hint="eastAsia"/>
          <w:sz w:val="22"/>
        </w:rPr>
        <w:t>』</w:t>
      </w:r>
    </w:p>
    <w:p w:rsidR="005F369E" w:rsidRPr="005F369E" w:rsidRDefault="00F40F27" w:rsidP="005F369E">
      <w:pPr>
        <w:pStyle w:val="a7"/>
        <w:ind w:leftChars="0" w:left="420"/>
        <w:rPr>
          <w:sz w:val="22"/>
        </w:rPr>
      </w:pPr>
      <w:r w:rsidRPr="00F40F27">
        <w:rPr>
          <w:rFonts w:hint="eastAsia"/>
          <w:sz w:val="22"/>
        </w:rPr>
        <w:t>―我が国の地域の状況とオーストラリアにおける地域再生の事例―</w:t>
      </w:r>
      <w:r w:rsidR="005F369E">
        <w:rPr>
          <w:rFonts w:hint="eastAsia"/>
          <w:sz w:val="22"/>
        </w:rPr>
        <w:t>、新評論。</w:t>
      </w:r>
    </w:p>
    <w:sectPr w:rsidR="005F369E" w:rsidRPr="005F369E">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AFD" w:rsidRDefault="00F65AFD" w:rsidP="00203C06">
      <w:r>
        <w:separator/>
      </w:r>
    </w:p>
  </w:endnote>
  <w:endnote w:type="continuationSeparator" w:id="0">
    <w:p w:rsidR="00F65AFD" w:rsidRDefault="00F65AFD" w:rsidP="0020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704555"/>
      <w:docPartObj>
        <w:docPartGallery w:val="Page Numbers (Bottom of Page)"/>
        <w:docPartUnique/>
      </w:docPartObj>
    </w:sdtPr>
    <w:sdtContent>
      <w:p w:rsidR="00B27D76" w:rsidRDefault="00B27D76">
        <w:pPr>
          <w:pStyle w:val="a5"/>
          <w:jc w:val="center"/>
        </w:pPr>
        <w:r>
          <w:fldChar w:fldCharType="begin"/>
        </w:r>
        <w:r>
          <w:instrText>PAGE   \* MERGEFORMAT</w:instrText>
        </w:r>
        <w:r>
          <w:fldChar w:fldCharType="separate"/>
        </w:r>
        <w:r w:rsidR="00327CF2" w:rsidRPr="00327CF2">
          <w:rPr>
            <w:noProof/>
            <w:lang w:val="ja-JP"/>
          </w:rPr>
          <w:t>2</w:t>
        </w:r>
        <w:r>
          <w:fldChar w:fldCharType="end"/>
        </w:r>
      </w:p>
    </w:sdtContent>
  </w:sdt>
  <w:p w:rsidR="00203C06" w:rsidRDefault="00203C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AFD" w:rsidRDefault="00F65AFD" w:rsidP="00203C06">
      <w:r>
        <w:separator/>
      </w:r>
    </w:p>
  </w:footnote>
  <w:footnote w:type="continuationSeparator" w:id="0">
    <w:p w:rsidR="00F65AFD" w:rsidRDefault="00F65AFD" w:rsidP="0020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76" w:rsidRDefault="00B27D76" w:rsidP="00B27D76">
    <w:pPr>
      <w:pStyle w:val="a3"/>
      <w:jc w:val="right"/>
    </w:pPr>
    <w:r>
      <w:t>2017</w:t>
    </w:r>
    <w:r>
      <w:t>年</w:t>
    </w:r>
    <w:r>
      <w:t>12</w:t>
    </w:r>
    <w:r>
      <w:t>月</w:t>
    </w:r>
    <w:r>
      <w:t>6</w:t>
    </w:r>
    <w:r>
      <w:t>日</w:t>
    </w:r>
  </w:p>
  <w:p w:rsidR="00B27D76" w:rsidRDefault="00B27D76" w:rsidP="00B27D76">
    <w:pPr>
      <w:pStyle w:val="a3"/>
      <w:jc w:val="right"/>
      <w:rPr>
        <w:rFonts w:hint="eastAsia"/>
      </w:rPr>
    </w:pPr>
    <w:r>
      <w:t>Ｗ</w:t>
    </w:r>
    <w:r>
      <w:t>28-0220</w:t>
    </w:r>
    <w:r>
      <w:t>Ｂ　須藤健太</w:t>
    </w:r>
  </w:p>
  <w:p w:rsidR="00203C06" w:rsidRDefault="00203C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34B"/>
    <w:multiLevelType w:val="hybridMultilevel"/>
    <w:tmpl w:val="CD1E9AF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00111"/>
    <w:multiLevelType w:val="hybridMultilevel"/>
    <w:tmpl w:val="214229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838AE"/>
    <w:multiLevelType w:val="hybridMultilevel"/>
    <w:tmpl w:val="6DFA8C34"/>
    <w:lvl w:ilvl="0" w:tplc="43928AF4">
      <w:start w:val="1"/>
      <w:numFmt w:val="decimal"/>
      <w:lvlText w:val="%1.Ⅰ"/>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E6C16"/>
    <w:multiLevelType w:val="hybridMultilevel"/>
    <w:tmpl w:val="307A1DB8"/>
    <w:lvl w:ilvl="0" w:tplc="0409000F">
      <w:start w:val="1"/>
      <w:numFmt w:val="decimal"/>
      <w:lvlText w:val="%1."/>
      <w:lvlJc w:val="left"/>
      <w:pPr>
        <w:ind w:left="420" w:hanging="420"/>
      </w:pPr>
    </w:lvl>
    <w:lvl w:ilvl="1" w:tplc="AD70346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3021B"/>
    <w:multiLevelType w:val="hybridMultilevel"/>
    <w:tmpl w:val="365A7086"/>
    <w:lvl w:ilvl="0" w:tplc="8EC6A3B8">
      <w:start w:val="1"/>
      <w:numFmt w:val="decimal"/>
      <w:lvlText w:val="第%1節"/>
      <w:lvlJc w:val="left"/>
      <w:pPr>
        <w:ind w:left="1110" w:hanging="885"/>
      </w:pPr>
      <w:rPr>
        <w:rFonts w:hint="default"/>
      </w:rPr>
    </w:lvl>
    <w:lvl w:ilvl="1" w:tplc="088AE8E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AB1A69"/>
    <w:multiLevelType w:val="hybridMultilevel"/>
    <w:tmpl w:val="D44E73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24140"/>
    <w:multiLevelType w:val="hybridMultilevel"/>
    <w:tmpl w:val="25405A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C73A6F"/>
    <w:multiLevelType w:val="hybridMultilevel"/>
    <w:tmpl w:val="F98656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C97474"/>
    <w:multiLevelType w:val="hybridMultilevel"/>
    <w:tmpl w:val="3DA43B74"/>
    <w:lvl w:ilvl="0" w:tplc="3B024C36">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497C29"/>
    <w:multiLevelType w:val="hybridMultilevel"/>
    <w:tmpl w:val="716A8752"/>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201E59"/>
    <w:multiLevelType w:val="hybridMultilevel"/>
    <w:tmpl w:val="5D0274BA"/>
    <w:lvl w:ilvl="0" w:tplc="8EC6A3B8">
      <w:start w:val="1"/>
      <w:numFmt w:val="decimal"/>
      <w:lvlText w:val="第%1節"/>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1027E"/>
    <w:multiLevelType w:val="hybridMultilevel"/>
    <w:tmpl w:val="B260A1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6A5DCA"/>
    <w:multiLevelType w:val="hybridMultilevel"/>
    <w:tmpl w:val="A4D4057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953D77"/>
    <w:multiLevelType w:val="hybridMultilevel"/>
    <w:tmpl w:val="604E0F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1"/>
  </w:num>
  <w:num w:numId="5">
    <w:abstractNumId w:val="10"/>
  </w:num>
  <w:num w:numId="6">
    <w:abstractNumId w:val="9"/>
  </w:num>
  <w:num w:numId="7">
    <w:abstractNumId w:val="2"/>
  </w:num>
  <w:num w:numId="8">
    <w:abstractNumId w:val="12"/>
  </w:num>
  <w:num w:numId="9">
    <w:abstractNumId w:val="0"/>
  </w:num>
  <w:num w:numId="10">
    <w:abstractNumId w:val="8"/>
  </w:num>
  <w:num w:numId="11">
    <w:abstractNumId w:val="3"/>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06"/>
    <w:rsid w:val="000D0F79"/>
    <w:rsid w:val="001017E1"/>
    <w:rsid w:val="001344D1"/>
    <w:rsid w:val="0016613A"/>
    <w:rsid w:val="00173346"/>
    <w:rsid w:val="00175727"/>
    <w:rsid w:val="00182FE3"/>
    <w:rsid w:val="001F47AE"/>
    <w:rsid w:val="00203C06"/>
    <w:rsid w:val="00217286"/>
    <w:rsid w:val="00261B73"/>
    <w:rsid w:val="002A43CE"/>
    <w:rsid w:val="002A6C53"/>
    <w:rsid w:val="002C5A25"/>
    <w:rsid w:val="00327CF2"/>
    <w:rsid w:val="00332469"/>
    <w:rsid w:val="0035050E"/>
    <w:rsid w:val="00447E9F"/>
    <w:rsid w:val="00494BDA"/>
    <w:rsid w:val="004D18A7"/>
    <w:rsid w:val="00526A6A"/>
    <w:rsid w:val="00542E5E"/>
    <w:rsid w:val="005B5795"/>
    <w:rsid w:val="005F369E"/>
    <w:rsid w:val="00745FEC"/>
    <w:rsid w:val="007E410B"/>
    <w:rsid w:val="007E4C9E"/>
    <w:rsid w:val="007F0AEE"/>
    <w:rsid w:val="008071B3"/>
    <w:rsid w:val="00816C6E"/>
    <w:rsid w:val="008B1CE3"/>
    <w:rsid w:val="008B6087"/>
    <w:rsid w:val="00946643"/>
    <w:rsid w:val="009A0051"/>
    <w:rsid w:val="009F21C5"/>
    <w:rsid w:val="00A20F62"/>
    <w:rsid w:val="00A21C16"/>
    <w:rsid w:val="00A34F25"/>
    <w:rsid w:val="00AB702A"/>
    <w:rsid w:val="00AD0A7E"/>
    <w:rsid w:val="00B27D76"/>
    <w:rsid w:val="00B632B8"/>
    <w:rsid w:val="00B84DAE"/>
    <w:rsid w:val="00B93A83"/>
    <w:rsid w:val="00C07232"/>
    <w:rsid w:val="00CA05E2"/>
    <w:rsid w:val="00D232D4"/>
    <w:rsid w:val="00D34369"/>
    <w:rsid w:val="00D3523A"/>
    <w:rsid w:val="00D82EBB"/>
    <w:rsid w:val="00E9091D"/>
    <w:rsid w:val="00E97E00"/>
    <w:rsid w:val="00F24BB4"/>
    <w:rsid w:val="00F37085"/>
    <w:rsid w:val="00F40F27"/>
    <w:rsid w:val="00F6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41F1F8-43A2-40CF-8A0B-14ED61F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C06"/>
    <w:pPr>
      <w:tabs>
        <w:tab w:val="center" w:pos="4252"/>
        <w:tab w:val="right" w:pos="8504"/>
      </w:tabs>
      <w:snapToGrid w:val="0"/>
    </w:pPr>
  </w:style>
  <w:style w:type="character" w:customStyle="1" w:styleId="a4">
    <w:name w:val="ヘッダー (文字)"/>
    <w:basedOn w:val="a0"/>
    <w:link w:val="a3"/>
    <w:uiPriority w:val="99"/>
    <w:rsid w:val="00203C06"/>
  </w:style>
  <w:style w:type="paragraph" w:styleId="a5">
    <w:name w:val="footer"/>
    <w:basedOn w:val="a"/>
    <w:link w:val="a6"/>
    <w:uiPriority w:val="99"/>
    <w:unhideWhenUsed/>
    <w:rsid w:val="00203C06"/>
    <w:pPr>
      <w:tabs>
        <w:tab w:val="center" w:pos="4252"/>
        <w:tab w:val="right" w:pos="8504"/>
      </w:tabs>
      <w:snapToGrid w:val="0"/>
    </w:pPr>
  </w:style>
  <w:style w:type="character" w:customStyle="1" w:styleId="a6">
    <w:name w:val="フッター (文字)"/>
    <w:basedOn w:val="a0"/>
    <w:link w:val="a5"/>
    <w:uiPriority w:val="99"/>
    <w:rsid w:val="00203C06"/>
  </w:style>
  <w:style w:type="paragraph" w:styleId="a7">
    <w:name w:val="List Paragraph"/>
    <w:basedOn w:val="a"/>
    <w:uiPriority w:val="34"/>
    <w:qFormat/>
    <w:rsid w:val="00203C06"/>
    <w:pPr>
      <w:ind w:leftChars="400" w:left="840"/>
    </w:pPr>
  </w:style>
  <w:style w:type="table" w:styleId="a8">
    <w:name w:val="Table Grid"/>
    <w:basedOn w:val="a1"/>
    <w:uiPriority w:val="39"/>
    <w:rsid w:val="008B6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E1"/>
    <w:rsid w:val="0005228B"/>
    <w:rsid w:val="00B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AF583F66E74382B413D424508CE094">
    <w:name w:val="01AF583F66E74382B413D424508CE094"/>
    <w:rsid w:val="00BF77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7</Pages>
  <Words>897</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須藤健太</dc:creator>
  <cp:keywords/>
  <dc:description/>
  <cp:lastModifiedBy>須藤健太</cp:lastModifiedBy>
  <cp:revision>12</cp:revision>
  <dcterms:created xsi:type="dcterms:W3CDTF">2017-12-02T16:29:00Z</dcterms:created>
  <dcterms:modified xsi:type="dcterms:W3CDTF">2017-12-04T14:11:00Z</dcterms:modified>
</cp:coreProperties>
</file>